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9E" w:rsidRPr="0050539E" w:rsidRDefault="0050539E" w:rsidP="0050539E">
      <w:pPr>
        <w:jc w:val="center"/>
        <w:rPr>
          <w:rFonts w:ascii="Times New Roman" w:hAnsi="Times New Roman" w:cs="Times New Roman"/>
          <w:sz w:val="28"/>
          <w:szCs w:val="28"/>
        </w:rPr>
      </w:pPr>
      <w:r w:rsidRPr="0050539E">
        <w:rPr>
          <w:rFonts w:ascii="Times New Roman" w:hAnsi="Times New Roman" w:cs="Times New Roman"/>
          <w:sz w:val="28"/>
          <w:szCs w:val="28"/>
        </w:rPr>
        <w:t>ФЕДЕРАЛЬНОЕ АГЕНТСТВО ПО РЫБОЛОВСТВУ</w:t>
      </w:r>
    </w:p>
    <w:p w:rsidR="0050539E" w:rsidRPr="0050539E" w:rsidRDefault="0050539E" w:rsidP="0050539E">
      <w:pPr>
        <w:ind w:firstLine="709"/>
        <w:jc w:val="center"/>
        <w:rPr>
          <w:rFonts w:ascii="Times New Roman" w:hAnsi="Times New Roman" w:cs="Times New Roman"/>
          <w:sz w:val="28"/>
          <w:szCs w:val="28"/>
        </w:rPr>
      </w:pPr>
    </w:p>
    <w:p w:rsidR="0050539E" w:rsidRPr="0050539E" w:rsidRDefault="0050539E" w:rsidP="0050539E">
      <w:pPr>
        <w:jc w:val="center"/>
        <w:rPr>
          <w:rFonts w:ascii="Times New Roman" w:hAnsi="Times New Roman" w:cs="Times New Roman"/>
          <w:sz w:val="28"/>
          <w:szCs w:val="28"/>
        </w:rPr>
      </w:pPr>
      <w:r w:rsidRPr="0050539E">
        <w:rPr>
          <w:rFonts w:ascii="Times New Roman" w:hAnsi="Times New Roman" w:cs="Times New Roman"/>
          <w:sz w:val="28"/>
          <w:szCs w:val="28"/>
        </w:rPr>
        <w:t>ПРИКАЗ</w:t>
      </w:r>
    </w:p>
    <w:p w:rsidR="0050539E" w:rsidRPr="0050539E" w:rsidRDefault="0050539E" w:rsidP="0050539E">
      <w:pPr>
        <w:jc w:val="center"/>
        <w:rPr>
          <w:rFonts w:ascii="Times New Roman" w:hAnsi="Times New Roman" w:cs="Times New Roman"/>
          <w:sz w:val="28"/>
          <w:szCs w:val="28"/>
        </w:rPr>
      </w:pPr>
      <w:r w:rsidRPr="0050539E">
        <w:rPr>
          <w:rFonts w:ascii="Times New Roman" w:hAnsi="Times New Roman" w:cs="Times New Roman"/>
          <w:sz w:val="28"/>
          <w:szCs w:val="28"/>
        </w:rPr>
        <w:t xml:space="preserve">от 16 сентября 2013 г. </w:t>
      </w:r>
      <w:r>
        <w:rPr>
          <w:rFonts w:ascii="Times New Roman" w:hAnsi="Times New Roman" w:cs="Times New Roman"/>
          <w:sz w:val="28"/>
          <w:szCs w:val="28"/>
        </w:rPr>
        <w:t>№</w:t>
      </w:r>
      <w:r w:rsidRPr="0050539E">
        <w:rPr>
          <w:rFonts w:ascii="Times New Roman" w:hAnsi="Times New Roman" w:cs="Times New Roman"/>
          <w:sz w:val="28"/>
          <w:szCs w:val="28"/>
        </w:rPr>
        <w:t xml:space="preserve"> 682</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w:t>
      </w:r>
    </w:p>
    <w:p w:rsidR="0050539E" w:rsidRPr="0050539E" w:rsidRDefault="0050539E" w:rsidP="0050539E">
      <w:pPr>
        <w:jc w:val="center"/>
        <w:rPr>
          <w:rFonts w:ascii="Times New Roman" w:hAnsi="Times New Roman" w:cs="Times New Roman"/>
          <w:sz w:val="28"/>
          <w:szCs w:val="28"/>
        </w:rPr>
      </w:pPr>
      <w:r w:rsidRPr="0050539E">
        <w:rPr>
          <w:rFonts w:ascii="Times New Roman" w:hAnsi="Times New Roman" w:cs="Times New Roman"/>
          <w:sz w:val="28"/>
          <w:szCs w:val="28"/>
        </w:rPr>
        <w:t>ОБ УТВЕРЖДЕНИИ ПОЛОЖЕНИЯ О ВЕРХНЕОБСКОМ ТЕРРИТОРИАЛЬНОМ</w:t>
      </w:r>
      <w:r>
        <w:rPr>
          <w:rFonts w:ascii="Times New Roman" w:hAnsi="Times New Roman" w:cs="Times New Roman"/>
          <w:sz w:val="28"/>
          <w:szCs w:val="28"/>
        </w:rPr>
        <w:t xml:space="preserve"> </w:t>
      </w:r>
      <w:r w:rsidRPr="0050539E">
        <w:rPr>
          <w:rFonts w:ascii="Times New Roman" w:hAnsi="Times New Roman" w:cs="Times New Roman"/>
          <w:sz w:val="28"/>
          <w:szCs w:val="28"/>
        </w:rPr>
        <w:t>УПРАВЛЕНИИ ФЕДЕРАЛЬНОГО АГЕНТСТВА ПО</w:t>
      </w:r>
      <w:r>
        <w:rPr>
          <w:rFonts w:ascii="Times New Roman" w:hAnsi="Times New Roman" w:cs="Times New Roman"/>
          <w:sz w:val="28"/>
          <w:szCs w:val="28"/>
        </w:rPr>
        <w:t xml:space="preserve"> </w:t>
      </w:r>
      <w:r w:rsidRPr="0050539E">
        <w:rPr>
          <w:rFonts w:ascii="Times New Roman" w:hAnsi="Times New Roman" w:cs="Times New Roman"/>
          <w:sz w:val="28"/>
          <w:szCs w:val="28"/>
        </w:rPr>
        <w:t>РЫБОЛОВСТВУ</w:t>
      </w:r>
    </w:p>
    <w:p w:rsidR="00FF518D" w:rsidRDefault="0050539E" w:rsidP="00FF518D">
      <w:pPr>
        <w:spacing w:after="0" w:line="240" w:lineRule="auto"/>
        <w:jc w:val="center"/>
        <w:rPr>
          <w:rFonts w:ascii="Times New Roman" w:hAnsi="Times New Roman" w:cs="Times New Roman"/>
          <w:sz w:val="24"/>
          <w:szCs w:val="24"/>
        </w:rPr>
      </w:pPr>
      <w:r w:rsidRPr="0050539E">
        <w:rPr>
          <w:rFonts w:ascii="Times New Roman" w:hAnsi="Times New Roman" w:cs="Times New Roman"/>
          <w:sz w:val="24"/>
          <w:szCs w:val="24"/>
        </w:rPr>
        <w:t>Список изменяющих документов</w:t>
      </w:r>
    </w:p>
    <w:p w:rsidR="0050539E" w:rsidRPr="0050539E" w:rsidRDefault="0050539E" w:rsidP="0050539E">
      <w:pPr>
        <w:spacing w:after="0" w:line="240" w:lineRule="auto"/>
        <w:jc w:val="both"/>
        <w:rPr>
          <w:rFonts w:ascii="Times New Roman" w:hAnsi="Times New Roman" w:cs="Times New Roman"/>
          <w:sz w:val="24"/>
          <w:szCs w:val="24"/>
        </w:rPr>
      </w:pPr>
      <w:r w:rsidRPr="0050539E">
        <w:rPr>
          <w:rFonts w:ascii="Times New Roman" w:hAnsi="Times New Roman" w:cs="Times New Roman"/>
          <w:sz w:val="24"/>
          <w:szCs w:val="24"/>
        </w:rPr>
        <w:t xml:space="preserve">(в ред. Приказов </w:t>
      </w:r>
      <w:proofErr w:type="spellStart"/>
      <w:r w:rsidRPr="0050539E">
        <w:rPr>
          <w:rFonts w:ascii="Times New Roman" w:hAnsi="Times New Roman" w:cs="Times New Roman"/>
          <w:sz w:val="24"/>
          <w:szCs w:val="24"/>
        </w:rPr>
        <w:t>Росрыболовства</w:t>
      </w:r>
      <w:proofErr w:type="spellEnd"/>
      <w:r w:rsidRPr="0050539E">
        <w:rPr>
          <w:rFonts w:ascii="Times New Roman" w:hAnsi="Times New Roman" w:cs="Times New Roman"/>
          <w:sz w:val="24"/>
          <w:szCs w:val="24"/>
        </w:rPr>
        <w:t xml:space="preserve"> от 14.04.2016 № 267, от 28.04.2016 № 310, от 07.10.2016 № 637, от 26.08.2019 № 432, от 03.03.2022 № 110, от 25.10.2022 № 616, </w:t>
      </w:r>
      <w:r w:rsidR="00D633A3" w:rsidRPr="00D633A3">
        <w:rPr>
          <w:rFonts w:ascii="Times New Roman" w:hAnsi="Times New Roman" w:cs="Times New Roman"/>
          <w:sz w:val="24"/>
          <w:szCs w:val="24"/>
        </w:rPr>
        <w:t>от 27.06.2023 № 344</w:t>
      </w:r>
      <w:r w:rsidR="00D633A3">
        <w:rPr>
          <w:rFonts w:ascii="Times New Roman" w:hAnsi="Times New Roman" w:cs="Times New Roman"/>
          <w:sz w:val="24"/>
          <w:szCs w:val="24"/>
        </w:rPr>
        <w:t xml:space="preserve">, </w:t>
      </w:r>
      <w:r w:rsidR="0027388E">
        <w:rPr>
          <w:rFonts w:ascii="Times New Roman" w:hAnsi="Times New Roman" w:cs="Times New Roman"/>
          <w:sz w:val="24"/>
          <w:szCs w:val="24"/>
        </w:rPr>
        <w:t xml:space="preserve">от 13.02.2024 № 69, </w:t>
      </w:r>
      <w:r w:rsidR="004C3423">
        <w:rPr>
          <w:rFonts w:ascii="Times New Roman" w:hAnsi="Times New Roman" w:cs="Times New Roman"/>
          <w:sz w:val="24"/>
          <w:szCs w:val="24"/>
        </w:rPr>
        <w:t xml:space="preserve">от 25.02.2025 № 92; </w:t>
      </w:r>
      <w:r w:rsidRPr="0050539E">
        <w:rPr>
          <w:rFonts w:ascii="Times New Roman" w:hAnsi="Times New Roman" w:cs="Times New Roman"/>
          <w:sz w:val="24"/>
          <w:szCs w:val="24"/>
        </w:rPr>
        <w:t xml:space="preserve">с изм., внесенными Приказом </w:t>
      </w:r>
      <w:proofErr w:type="spellStart"/>
      <w:r w:rsidRPr="0050539E">
        <w:rPr>
          <w:rFonts w:ascii="Times New Roman" w:hAnsi="Times New Roman" w:cs="Times New Roman"/>
          <w:sz w:val="24"/>
          <w:szCs w:val="24"/>
        </w:rPr>
        <w:t>Росрыболовства</w:t>
      </w:r>
      <w:proofErr w:type="spellEnd"/>
      <w:r w:rsidRPr="0050539E">
        <w:rPr>
          <w:rFonts w:ascii="Times New Roman" w:hAnsi="Times New Roman" w:cs="Times New Roman"/>
          <w:sz w:val="24"/>
          <w:szCs w:val="24"/>
        </w:rPr>
        <w:t xml:space="preserve"> от 12.02.2019 № 50)</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В соответствии пунктом 10.3 Положения о Федеральном агентстве по рыболовству, утвержденного постановлением Правительства Российской Федерации от 11 июня 2008 г. </w:t>
      </w:r>
      <w:r>
        <w:rPr>
          <w:rFonts w:ascii="Times New Roman" w:hAnsi="Times New Roman" w:cs="Times New Roman"/>
          <w:sz w:val="28"/>
          <w:szCs w:val="28"/>
        </w:rPr>
        <w:t>№</w:t>
      </w:r>
      <w:r w:rsidRPr="0050539E">
        <w:rPr>
          <w:rFonts w:ascii="Times New Roman" w:hAnsi="Times New Roman" w:cs="Times New Roman"/>
          <w:sz w:val="28"/>
          <w:szCs w:val="28"/>
        </w:rPr>
        <w:t xml:space="preserve"> 444, приказом Министерства сельского хозяйства Российской Федерации от 8 апреля 2013 г. </w:t>
      </w:r>
      <w:r>
        <w:rPr>
          <w:rFonts w:ascii="Times New Roman" w:hAnsi="Times New Roman" w:cs="Times New Roman"/>
          <w:sz w:val="28"/>
          <w:szCs w:val="28"/>
        </w:rPr>
        <w:t>№</w:t>
      </w:r>
      <w:r w:rsidRPr="0050539E">
        <w:rPr>
          <w:rFonts w:ascii="Times New Roman" w:hAnsi="Times New Roman" w:cs="Times New Roman"/>
          <w:sz w:val="28"/>
          <w:szCs w:val="28"/>
        </w:rPr>
        <w:t xml:space="preserve"> 171 </w:t>
      </w:r>
      <w:r>
        <w:rPr>
          <w:rFonts w:ascii="Times New Roman" w:hAnsi="Times New Roman" w:cs="Times New Roman"/>
          <w:sz w:val="28"/>
          <w:szCs w:val="28"/>
        </w:rPr>
        <w:t>«</w:t>
      </w:r>
      <w:r w:rsidRPr="0050539E">
        <w:rPr>
          <w:rFonts w:ascii="Times New Roman" w:hAnsi="Times New Roman" w:cs="Times New Roman"/>
          <w:sz w:val="28"/>
          <w:szCs w:val="28"/>
        </w:rPr>
        <w:t>О Типовом положении о территориальном органе Федерального агентства по рыболовству</w:t>
      </w:r>
      <w:r>
        <w:rPr>
          <w:rFonts w:ascii="Times New Roman" w:hAnsi="Times New Roman" w:cs="Times New Roman"/>
          <w:sz w:val="28"/>
          <w:szCs w:val="28"/>
        </w:rPr>
        <w:t>»</w:t>
      </w:r>
      <w:r w:rsidRPr="0050539E">
        <w:rPr>
          <w:rFonts w:ascii="Times New Roman" w:hAnsi="Times New Roman" w:cs="Times New Roman"/>
          <w:sz w:val="28"/>
          <w:szCs w:val="28"/>
        </w:rPr>
        <w:t xml:space="preserve"> приказываю:</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1. Утвердить прилагаемое Положение о </w:t>
      </w:r>
      <w:proofErr w:type="spellStart"/>
      <w:r w:rsidRPr="0050539E">
        <w:rPr>
          <w:rFonts w:ascii="Times New Roman" w:hAnsi="Times New Roman" w:cs="Times New Roman"/>
          <w:sz w:val="28"/>
          <w:szCs w:val="28"/>
        </w:rPr>
        <w:t>Верхнеобском</w:t>
      </w:r>
      <w:proofErr w:type="spellEnd"/>
      <w:r w:rsidRPr="0050539E">
        <w:rPr>
          <w:rFonts w:ascii="Times New Roman" w:hAnsi="Times New Roman" w:cs="Times New Roman"/>
          <w:sz w:val="28"/>
          <w:szCs w:val="28"/>
        </w:rPr>
        <w:t xml:space="preserve"> территориальном управлении Федерального агентства по рыболовству.</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2. Руководителю Верхнеобского территориального управления Федерального агентства по рыболовству Султанову Владимиру Леонтьевичу в течение десяти дней со дня регистрации в налоговых органах Положения о </w:t>
      </w:r>
      <w:proofErr w:type="spellStart"/>
      <w:r w:rsidRPr="0050539E">
        <w:rPr>
          <w:rFonts w:ascii="Times New Roman" w:hAnsi="Times New Roman" w:cs="Times New Roman"/>
          <w:sz w:val="28"/>
          <w:szCs w:val="28"/>
        </w:rPr>
        <w:t>Верхнеобском</w:t>
      </w:r>
      <w:proofErr w:type="spellEnd"/>
      <w:r w:rsidRPr="0050539E">
        <w:rPr>
          <w:rFonts w:ascii="Times New Roman" w:hAnsi="Times New Roman" w:cs="Times New Roman"/>
          <w:sz w:val="28"/>
          <w:szCs w:val="28"/>
        </w:rPr>
        <w:t xml:space="preserve"> территориальном управлении Федерального агентства по рыболовству представить заверенную копию зарегистрированного Положения в Федеральное агентство по рыболовству.</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3. Считать утратившими силу приказы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 марта 2011 г. </w:t>
      </w:r>
      <w:r>
        <w:rPr>
          <w:rFonts w:ascii="Times New Roman" w:hAnsi="Times New Roman" w:cs="Times New Roman"/>
          <w:sz w:val="28"/>
          <w:szCs w:val="28"/>
        </w:rPr>
        <w:t>№ 174 «</w:t>
      </w:r>
      <w:r w:rsidRPr="0050539E">
        <w:rPr>
          <w:rFonts w:ascii="Times New Roman" w:hAnsi="Times New Roman" w:cs="Times New Roman"/>
          <w:sz w:val="28"/>
          <w:szCs w:val="28"/>
        </w:rPr>
        <w:t xml:space="preserve">Об утверждении Положения о </w:t>
      </w:r>
      <w:proofErr w:type="spellStart"/>
      <w:r w:rsidRPr="0050539E">
        <w:rPr>
          <w:rFonts w:ascii="Times New Roman" w:hAnsi="Times New Roman" w:cs="Times New Roman"/>
          <w:sz w:val="28"/>
          <w:szCs w:val="28"/>
        </w:rPr>
        <w:t>Верхнеобском</w:t>
      </w:r>
      <w:proofErr w:type="spellEnd"/>
      <w:r w:rsidRPr="0050539E">
        <w:rPr>
          <w:rFonts w:ascii="Times New Roman" w:hAnsi="Times New Roman" w:cs="Times New Roman"/>
          <w:sz w:val="28"/>
          <w:szCs w:val="28"/>
        </w:rPr>
        <w:t xml:space="preserve"> территориальном управлении Федерального агентства по рыболовству</w:t>
      </w:r>
      <w:r>
        <w:rPr>
          <w:rFonts w:ascii="Times New Roman" w:hAnsi="Times New Roman" w:cs="Times New Roman"/>
          <w:sz w:val="28"/>
          <w:szCs w:val="28"/>
        </w:rPr>
        <w:t>»</w:t>
      </w:r>
      <w:r w:rsidRPr="0050539E">
        <w:rPr>
          <w:rFonts w:ascii="Times New Roman" w:hAnsi="Times New Roman" w:cs="Times New Roman"/>
          <w:sz w:val="28"/>
          <w:szCs w:val="28"/>
        </w:rPr>
        <w:t xml:space="preserve">, от 4 апреля 2012 г. </w:t>
      </w:r>
      <w:r>
        <w:rPr>
          <w:rFonts w:ascii="Times New Roman" w:hAnsi="Times New Roman" w:cs="Times New Roman"/>
          <w:sz w:val="28"/>
          <w:szCs w:val="28"/>
        </w:rPr>
        <w:t>№ 282 «</w:t>
      </w:r>
      <w:r w:rsidRPr="0050539E">
        <w:rPr>
          <w:rFonts w:ascii="Times New Roman" w:hAnsi="Times New Roman" w:cs="Times New Roman"/>
          <w:sz w:val="28"/>
          <w:szCs w:val="28"/>
        </w:rPr>
        <w:t xml:space="preserve">О внесении изменений в приказ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 марта 2011 г. N 174</w:t>
      </w:r>
      <w:r>
        <w:rPr>
          <w:rFonts w:ascii="Times New Roman" w:hAnsi="Times New Roman" w:cs="Times New Roman"/>
          <w:sz w:val="28"/>
          <w:szCs w:val="28"/>
        </w:rPr>
        <w:t>»</w:t>
      </w:r>
      <w:r w:rsidRPr="0050539E">
        <w:rPr>
          <w:rFonts w:ascii="Times New Roman" w:hAnsi="Times New Roman" w:cs="Times New Roman"/>
          <w:sz w:val="28"/>
          <w:szCs w:val="28"/>
        </w:rPr>
        <w:t xml:space="preserve">, от 20 июня 2013 г. </w:t>
      </w:r>
      <w:r>
        <w:rPr>
          <w:rFonts w:ascii="Times New Roman" w:hAnsi="Times New Roman" w:cs="Times New Roman"/>
          <w:sz w:val="28"/>
          <w:szCs w:val="28"/>
        </w:rPr>
        <w:t>№</w:t>
      </w:r>
      <w:r w:rsidRPr="0050539E">
        <w:rPr>
          <w:rFonts w:ascii="Times New Roman" w:hAnsi="Times New Roman" w:cs="Times New Roman"/>
          <w:sz w:val="28"/>
          <w:szCs w:val="28"/>
        </w:rPr>
        <w:t xml:space="preserve"> 466 </w:t>
      </w:r>
      <w:r>
        <w:rPr>
          <w:rFonts w:ascii="Times New Roman" w:hAnsi="Times New Roman" w:cs="Times New Roman"/>
          <w:sz w:val="28"/>
          <w:szCs w:val="28"/>
        </w:rPr>
        <w:t>«</w:t>
      </w:r>
      <w:r w:rsidRPr="0050539E">
        <w:rPr>
          <w:rFonts w:ascii="Times New Roman" w:hAnsi="Times New Roman" w:cs="Times New Roman"/>
          <w:sz w:val="28"/>
          <w:szCs w:val="28"/>
        </w:rPr>
        <w:t xml:space="preserve">О внесении изменений в приказ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 марта 2011 г. </w:t>
      </w:r>
      <w:r>
        <w:rPr>
          <w:rFonts w:ascii="Times New Roman" w:hAnsi="Times New Roman" w:cs="Times New Roman"/>
          <w:sz w:val="28"/>
          <w:szCs w:val="28"/>
        </w:rPr>
        <w:t>№</w:t>
      </w:r>
      <w:r w:rsidRPr="0050539E">
        <w:rPr>
          <w:rFonts w:ascii="Times New Roman" w:hAnsi="Times New Roman" w:cs="Times New Roman"/>
          <w:sz w:val="28"/>
          <w:szCs w:val="28"/>
        </w:rPr>
        <w:t xml:space="preserve"> 174</w:t>
      </w:r>
      <w:r>
        <w:rPr>
          <w:rFonts w:ascii="Times New Roman" w:hAnsi="Times New Roman" w:cs="Times New Roman"/>
          <w:sz w:val="28"/>
          <w:szCs w:val="28"/>
        </w:rPr>
        <w:t>»</w:t>
      </w:r>
      <w:r w:rsidRPr="0050539E">
        <w:rPr>
          <w:rFonts w:ascii="Times New Roman" w:hAnsi="Times New Roman" w:cs="Times New Roman"/>
          <w:sz w:val="28"/>
          <w:szCs w:val="28"/>
        </w:rPr>
        <w:t>.</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4. Контроль за исполнением настоящего приказа возложить на заместителя руководителя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В.И. Соколова.</w:t>
      </w:r>
    </w:p>
    <w:p w:rsidR="00FF518D" w:rsidRDefault="0050539E" w:rsidP="00FF518D">
      <w:pPr>
        <w:ind w:firstLine="709"/>
        <w:jc w:val="both"/>
        <w:rPr>
          <w:rFonts w:ascii="Times New Roman" w:hAnsi="Times New Roman" w:cs="Times New Roman"/>
          <w:sz w:val="28"/>
          <w:szCs w:val="28"/>
        </w:rPr>
      </w:pPr>
      <w:r w:rsidRPr="0050539E">
        <w:rPr>
          <w:rFonts w:ascii="Times New Roman" w:hAnsi="Times New Roman" w:cs="Times New Roman"/>
          <w:sz w:val="28"/>
          <w:szCs w:val="28"/>
        </w:rPr>
        <w:t> Руководитель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0539E">
        <w:rPr>
          <w:rFonts w:ascii="Times New Roman" w:hAnsi="Times New Roman" w:cs="Times New Roman"/>
          <w:sz w:val="28"/>
          <w:szCs w:val="28"/>
        </w:rPr>
        <w:t>А.А.КРАЙНИЙ</w:t>
      </w:r>
    </w:p>
    <w:p w:rsidR="0050539E" w:rsidRPr="0050539E" w:rsidRDefault="00FF518D" w:rsidP="00FF518D">
      <w:pPr>
        <w:ind w:left="4955"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539E" w:rsidRPr="0050539E">
        <w:rPr>
          <w:rFonts w:ascii="Times New Roman" w:hAnsi="Times New Roman" w:cs="Times New Roman"/>
          <w:sz w:val="28"/>
          <w:szCs w:val="28"/>
        </w:rPr>
        <w:t>Утверждено</w:t>
      </w:r>
    </w:p>
    <w:p w:rsidR="0050539E" w:rsidRPr="0050539E" w:rsidRDefault="0050539E" w:rsidP="0050539E">
      <w:pPr>
        <w:ind w:left="5245" w:firstLine="709"/>
        <w:jc w:val="both"/>
        <w:rPr>
          <w:rFonts w:ascii="Times New Roman" w:hAnsi="Times New Roman" w:cs="Times New Roman"/>
          <w:sz w:val="28"/>
          <w:szCs w:val="28"/>
        </w:rPr>
      </w:pPr>
      <w:r w:rsidRPr="0050539E">
        <w:rPr>
          <w:rFonts w:ascii="Times New Roman" w:hAnsi="Times New Roman" w:cs="Times New Roman"/>
          <w:sz w:val="28"/>
          <w:szCs w:val="28"/>
        </w:rPr>
        <w:t>приказом Федерального</w:t>
      </w:r>
    </w:p>
    <w:p w:rsidR="0050539E" w:rsidRPr="0050539E" w:rsidRDefault="0050539E" w:rsidP="0050539E">
      <w:pPr>
        <w:ind w:left="5245" w:firstLine="709"/>
        <w:jc w:val="both"/>
        <w:rPr>
          <w:rFonts w:ascii="Times New Roman" w:hAnsi="Times New Roman" w:cs="Times New Roman"/>
          <w:sz w:val="28"/>
          <w:szCs w:val="28"/>
        </w:rPr>
      </w:pPr>
      <w:r w:rsidRPr="0050539E">
        <w:rPr>
          <w:rFonts w:ascii="Times New Roman" w:hAnsi="Times New Roman" w:cs="Times New Roman"/>
          <w:sz w:val="28"/>
          <w:szCs w:val="28"/>
        </w:rPr>
        <w:t>агентства по рыболовству</w:t>
      </w:r>
    </w:p>
    <w:p w:rsidR="0050539E" w:rsidRPr="0050539E" w:rsidRDefault="0050539E" w:rsidP="0050539E">
      <w:pPr>
        <w:ind w:left="5245"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от 16 сентября 2013 г. </w:t>
      </w:r>
      <w:r>
        <w:rPr>
          <w:rFonts w:ascii="Times New Roman" w:hAnsi="Times New Roman" w:cs="Times New Roman"/>
          <w:sz w:val="28"/>
          <w:szCs w:val="28"/>
        </w:rPr>
        <w:t>№</w:t>
      </w:r>
      <w:r w:rsidRPr="0050539E">
        <w:rPr>
          <w:rFonts w:ascii="Times New Roman" w:hAnsi="Times New Roman" w:cs="Times New Roman"/>
          <w:sz w:val="28"/>
          <w:szCs w:val="28"/>
        </w:rPr>
        <w:t xml:space="preserve"> 682</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w:t>
      </w:r>
    </w:p>
    <w:p w:rsidR="0050539E" w:rsidRPr="0050539E" w:rsidRDefault="0050539E" w:rsidP="0050539E">
      <w:pPr>
        <w:jc w:val="center"/>
        <w:rPr>
          <w:rFonts w:ascii="Times New Roman" w:hAnsi="Times New Roman" w:cs="Times New Roman"/>
          <w:sz w:val="28"/>
          <w:szCs w:val="28"/>
        </w:rPr>
      </w:pPr>
      <w:r w:rsidRPr="0050539E">
        <w:rPr>
          <w:rFonts w:ascii="Times New Roman" w:hAnsi="Times New Roman" w:cs="Times New Roman"/>
          <w:sz w:val="28"/>
          <w:szCs w:val="28"/>
        </w:rPr>
        <w:t>ПОЛОЖЕНИЕ</w:t>
      </w:r>
    </w:p>
    <w:p w:rsidR="0050539E" w:rsidRPr="0050539E" w:rsidRDefault="0050539E" w:rsidP="0050539E">
      <w:pPr>
        <w:jc w:val="center"/>
        <w:rPr>
          <w:rFonts w:ascii="Times New Roman" w:hAnsi="Times New Roman" w:cs="Times New Roman"/>
          <w:sz w:val="28"/>
          <w:szCs w:val="28"/>
        </w:rPr>
      </w:pPr>
      <w:r w:rsidRPr="0050539E">
        <w:rPr>
          <w:rFonts w:ascii="Times New Roman" w:hAnsi="Times New Roman" w:cs="Times New Roman"/>
          <w:sz w:val="28"/>
          <w:szCs w:val="28"/>
        </w:rPr>
        <w:t>О ВЕРХНЕОБСКОМ ТЕРРИТОРИАЛЬНОМ УПРАВЛЕНИИ</w:t>
      </w:r>
    </w:p>
    <w:p w:rsidR="0050539E" w:rsidRPr="0050539E" w:rsidRDefault="0050539E" w:rsidP="0050539E">
      <w:pPr>
        <w:jc w:val="center"/>
        <w:rPr>
          <w:rFonts w:ascii="Times New Roman" w:hAnsi="Times New Roman" w:cs="Times New Roman"/>
          <w:sz w:val="28"/>
          <w:szCs w:val="28"/>
        </w:rPr>
      </w:pPr>
      <w:r w:rsidRPr="0050539E">
        <w:rPr>
          <w:rFonts w:ascii="Times New Roman" w:hAnsi="Times New Roman" w:cs="Times New Roman"/>
          <w:sz w:val="28"/>
          <w:szCs w:val="28"/>
        </w:rPr>
        <w:t>ФЕДЕРАЛЬНОГО АГЕНТСТВА ПО РЫБОЛОВСТВУ</w:t>
      </w:r>
    </w:p>
    <w:p w:rsidR="0050539E" w:rsidRPr="0050539E" w:rsidRDefault="0050539E" w:rsidP="0050539E">
      <w:pPr>
        <w:jc w:val="center"/>
        <w:rPr>
          <w:rFonts w:ascii="Times New Roman" w:hAnsi="Times New Roman" w:cs="Times New Roman"/>
          <w:sz w:val="24"/>
          <w:szCs w:val="24"/>
        </w:rPr>
      </w:pPr>
      <w:r w:rsidRPr="0050539E">
        <w:rPr>
          <w:rFonts w:ascii="Times New Roman" w:hAnsi="Times New Roman" w:cs="Times New Roman"/>
          <w:sz w:val="24"/>
          <w:szCs w:val="24"/>
        </w:rPr>
        <w:t>Список изменяющих документов</w:t>
      </w:r>
    </w:p>
    <w:p w:rsidR="0050539E" w:rsidRPr="0050539E" w:rsidRDefault="0050539E" w:rsidP="0050539E">
      <w:pPr>
        <w:jc w:val="both"/>
        <w:rPr>
          <w:rFonts w:ascii="Times New Roman" w:hAnsi="Times New Roman" w:cs="Times New Roman"/>
          <w:sz w:val="24"/>
          <w:szCs w:val="24"/>
        </w:rPr>
      </w:pPr>
      <w:r w:rsidRPr="0050539E">
        <w:rPr>
          <w:rFonts w:ascii="Times New Roman" w:hAnsi="Times New Roman" w:cs="Times New Roman"/>
          <w:sz w:val="24"/>
          <w:szCs w:val="24"/>
        </w:rPr>
        <w:t xml:space="preserve">(в ред. Приказов </w:t>
      </w:r>
      <w:proofErr w:type="spellStart"/>
      <w:r w:rsidRPr="0050539E">
        <w:rPr>
          <w:rFonts w:ascii="Times New Roman" w:hAnsi="Times New Roman" w:cs="Times New Roman"/>
          <w:sz w:val="24"/>
          <w:szCs w:val="24"/>
        </w:rPr>
        <w:t>Роср</w:t>
      </w:r>
      <w:r>
        <w:rPr>
          <w:rFonts w:ascii="Times New Roman" w:hAnsi="Times New Roman" w:cs="Times New Roman"/>
          <w:sz w:val="24"/>
          <w:szCs w:val="24"/>
        </w:rPr>
        <w:t>ыболовства</w:t>
      </w:r>
      <w:proofErr w:type="spellEnd"/>
      <w:r>
        <w:rPr>
          <w:rFonts w:ascii="Times New Roman" w:hAnsi="Times New Roman" w:cs="Times New Roman"/>
          <w:sz w:val="24"/>
          <w:szCs w:val="24"/>
        </w:rPr>
        <w:t xml:space="preserve"> от 14.04.2016 №</w:t>
      </w:r>
      <w:r w:rsidRPr="0050539E">
        <w:rPr>
          <w:rFonts w:ascii="Times New Roman" w:hAnsi="Times New Roman" w:cs="Times New Roman"/>
          <w:sz w:val="24"/>
          <w:szCs w:val="24"/>
        </w:rPr>
        <w:t xml:space="preserve"> 267, от 28.04.2016 </w:t>
      </w:r>
      <w:r>
        <w:rPr>
          <w:rFonts w:ascii="Times New Roman" w:hAnsi="Times New Roman" w:cs="Times New Roman"/>
          <w:sz w:val="24"/>
          <w:szCs w:val="24"/>
        </w:rPr>
        <w:t>№ 310, от 07.10.2016 №</w:t>
      </w:r>
      <w:r w:rsidRPr="0050539E">
        <w:rPr>
          <w:rFonts w:ascii="Times New Roman" w:hAnsi="Times New Roman" w:cs="Times New Roman"/>
          <w:sz w:val="24"/>
          <w:szCs w:val="24"/>
        </w:rPr>
        <w:t xml:space="preserve"> 637, от 26</w:t>
      </w:r>
      <w:r>
        <w:rPr>
          <w:rFonts w:ascii="Times New Roman" w:hAnsi="Times New Roman" w:cs="Times New Roman"/>
          <w:sz w:val="24"/>
          <w:szCs w:val="24"/>
        </w:rPr>
        <w:t>.08.2019 №</w:t>
      </w:r>
      <w:r w:rsidRPr="0050539E">
        <w:rPr>
          <w:rFonts w:ascii="Times New Roman" w:hAnsi="Times New Roman" w:cs="Times New Roman"/>
          <w:sz w:val="24"/>
          <w:szCs w:val="24"/>
        </w:rPr>
        <w:t xml:space="preserve"> 432, от 03.03.2022 </w:t>
      </w:r>
      <w:r>
        <w:rPr>
          <w:rFonts w:ascii="Times New Roman" w:hAnsi="Times New Roman" w:cs="Times New Roman"/>
          <w:sz w:val="24"/>
          <w:szCs w:val="24"/>
        </w:rPr>
        <w:t>№ 110, от 25.10.2022 №</w:t>
      </w:r>
      <w:r w:rsidRPr="0050539E">
        <w:rPr>
          <w:rFonts w:ascii="Times New Roman" w:hAnsi="Times New Roman" w:cs="Times New Roman"/>
          <w:sz w:val="24"/>
          <w:szCs w:val="24"/>
        </w:rPr>
        <w:t xml:space="preserve"> 616, </w:t>
      </w:r>
      <w:r w:rsidR="00D633A3" w:rsidRPr="00D633A3">
        <w:rPr>
          <w:rFonts w:ascii="Times New Roman" w:hAnsi="Times New Roman" w:cs="Times New Roman"/>
          <w:sz w:val="24"/>
          <w:szCs w:val="24"/>
        </w:rPr>
        <w:t>от 27.06.2023 № 344</w:t>
      </w:r>
      <w:r w:rsidR="00D633A3">
        <w:rPr>
          <w:rFonts w:ascii="Times New Roman" w:hAnsi="Times New Roman" w:cs="Times New Roman"/>
          <w:sz w:val="24"/>
          <w:szCs w:val="24"/>
        </w:rPr>
        <w:t xml:space="preserve">, </w:t>
      </w:r>
      <w:r w:rsidRPr="0050539E">
        <w:rPr>
          <w:rFonts w:ascii="Times New Roman" w:hAnsi="Times New Roman" w:cs="Times New Roman"/>
          <w:sz w:val="24"/>
          <w:szCs w:val="24"/>
        </w:rPr>
        <w:t xml:space="preserve">с изм., внесенными Приказом </w:t>
      </w:r>
      <w:proofErr w:type="spellStart"/>
      <w:r w:rsidRPr="0050539E">
        <w:rPr>
          <w:rFonts w:ascii="Times New Roman" w:hAnsi="Times New Roman" w:cs="Times New Roman"/>
          <w:sz w:val="24"/>
          <w:szCs w:val="24"/>
        </w:rPr>
        <w:t>Росрыболовства</w:t>
      </w:r>
      <w:proofErr w:type="spellEnd"/>
      <w:r w:rsidRPr="0050539E">
        <w:rPr>
          <w:rFonts w:ascii="Times New Roman" w:hAnsi="Times New Roman" w:cs="Times New Roman"/>
          <w:sz w:val="24"/>
          <w:szCs w:val="24"/>
        </w:rPr>
        <w:t xml:space="preserve"> от 12.02.2019 </w:t>
      </w:r>
      <w:r>
        <w:rPr>
          <w:rFonts w:ascii="Times New Roman" w:hAnsi="Times New Roman" w:cs="Times New Roman"/>
          <w:sz w:val="24"/>
          <w:szCs w:val="24"/>
        </w:rPr>
        <w:t>№</w:t>
      </w:r>
      <w:r w:rsidRPr="0050539E">
        <w:rPr>
          <w:rFonts w:ascii="Times New Roman" w:hAnsi="Times New Roman" w:cs="Times New Roman"/>
          <w:sz w:val="24"/>
          <w:szCs w:val="24"/>
        </w:rPr>
        <w:t xml:space="preserve"> 50)</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I. Общие положения </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 Настоящее Положение определяет основные полномочия и организацию деятельности Верхнеобского территориального управления Федерального агентства по рыболовству.</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2. </w:t>
      </w:r>
      <w:proofErr w:type="spellStart"/>
      <w:r w:rsidRPr="0050539E">
        <w:rPr>
          <w:rFonts w:ascii="Times New Roman" w:hAnsi="Times New Roman" w:cs="Times New Roman"/>
          <w:sz w:val="28"/>
          <w:szCs w:val="28"/>
        </w:rPr>
        <w:t>Верхнеобское</w:t>
      </w:r>
      <w:proofErr w:type="spellEnd"/>
      <w:r w:rsidRPr="0050539E">
        <w:rPr>
          <w:rFonts w:ascii="Times New Roman" w:hAnsi="Times New Roman" w:cs="Times New Roman"/>
          <w:sz w:val="28"/>
          <w:szCs w:val="28"/>
        </w:rPr>
        <w:t xml:space="preserve"> территориальное управление Федерального агентства по рыболовству (далее - Управление) является территориальным органом Федерального агентства по рыболовству, который создан для осуществления функций по федеральному государственному контролю (надзору) в области рыболовства и сохранения водных биологических ресурсов на водных объектах </w:t>
      </w:r>
      <w:proofErr w:type="spellStart"/>
      <w:r w:rsidRPr="0050539E">
        <w:rPr>
          <w:rFonts w:ascii="Times New Roman" w:hAnsi="Times New Roman" w:cs="Times New Roman"/>
          <w:sz w:val="28"/>
          <w:szCs w:val="28"/>
        </w:rPr>
        <w:t>рыбохозяйственного</w:t>
      </w:r>
      <w:proofErr w:type="spellEnd"/>
      <w:r w:rsidRPr="0050539E">
        <w:rPr>
          <w:rFonts w:ascii="Times New Roman" w:hAnsi="Times New Roman" w:cs="Times New Roman"/>
          <w:sz w:val="28"/>
          <w:szCs w:val="28"/>
        </w:rPr>
        <w:t xml:space="preserve"> значения Республики Алтай, Алтайского края, Кемеровской области - Кузбасс, Новосибирской области, Омской области, Томской области, федеральному государственному контролю (надзору) в области торгового мореплавания и внутреннего водного транспорта в части обеспечения безопасности плавания судов рыбопромыслового флота в районах промысла при осуществлении рыболовства, по оказанию государственных услуг, управлению государственным имуществом в сфере </w:t>
      </w:r>
      <w:proofErr w:type="spellStart"/>
      <w:r w:rsidRPr="0050539E">
        <w:rPr>
          <w:rFonts w:ascii="Times New Roman" w:hAnsi="Times New Roman" w:cs="Times New Roman"/>
          <w:sz w:val="28"/>
          <w:szCs w:val="28"/>
        </w:rPr>
        <w:t>рыбохозяйственной</w:t>
      </w:r>
      <w:proofErr w:type="spellEnd"/>
      <w:r w:rsidRPr="0050539E">
        <w:rPr>
          <w:rFonts w:ascii="Times New Roman" w:hAnsi="Times New Roman" w:cs="Times New Roman"/>
          <w:sz w:val="28"/>
          <w:szCs w:val="28"/>
        </w:rPr>
        <w:t xml:space="preserve"> деятельности, охраны, рационального использования, изучения, сохранения, воспроизводства водных биологических ресурсов и среды их обитания, а также рыбоводства (</w:t>
      </w:r>
      <w:proofErr w:type="spellStart"/>
      <w:r w:rsidRPr="0050539E">
        <w:rPr>
          <w:rFonts w:ascii="Times New Roman" w:hAnsi="Times New Roman" w:cs="Times New Roman"/>
          <w:sz w:val="28"/>
          <w:szCs w:val="28"/>
        </w:rPr>
        <w:t>аквакультуры</w:t>
      </w:r>
      <w:proofErr w:type="spellEnd"/>
      <w:r w:rsidRPr="0050539E">
        <w:rPr>
          <w:rFonts w:ascii="Times New Roman" w:hAnsi="Times New Roman" w:cs="Times New Roman"/>
          <w:sz w:val="28"/>
          <w:szCs w:val="28"/>
        </w:rPr>
        <w:t xml:space="preserve">), товарного рыбоводства, производства рыбной продукции, обеспечения безопасности плавания судов рыбопромыслового флота и аварийно-спасательных работ в районах промысла при осуществлении при осуществлении рыболовства, производственной деятельности на судах рыбопромыслового флота и в </w:t>
      </w:r>
      <w:r w:rsidRPr="0050539E">
        <w:rPr>
          <w:rFonts w:ascii="Times New Roman" w:hAnsi="Times New Roman" w:cs="Times New Roman"/>
          <w:sz w:val="28"/>
          <w:szCs w:val="28"/>
        </w:rPr>
        <w:lastRenderedPageBreak/>
        <w:t>морских портах в отношении морских терминалов, предназначенных для комплексного обслуживания судов рыбопромыслового флота.</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 xml:space="preserve">(п. 2 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25.10.2022 </w:t>
      </w:r>
      <w:r>
        <w:rPr>
          <w:rFonts w:ascii="Times New Roman" w:hAnsi="Times New Roman" w:cs="Times New Roman"/>
          <w:sz w:val="28"/>
          <w:szCs w:val="28"/>
        </w:rPr>
        <w:t>№</w:t>
      </w:r>
      <w:r w:rsidRPr="0050539E">
        <w:rPr>
          <w:rFonts w:ascii="Times New Roman" w:hAnsi="Times New Roman" w:cs="Times New Roman"/>
          <w:sz w:val="28"/>
          <w:szCs w:val="28"/>
        </w:rPr>
        <w:t xml:space="preserve"> 616)</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3. Управление является государственным органом, находящимся в подчинении Федерального агентства по рыболовству (далее - Агентство).</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Имущество Управления является федеральной собственностью и находится в его оперативном управлении.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4. Управление осуществляет полномочия в закрепленной сфере деятельности и формируется по бассейновому принципу на территории Новосибирской области, Омской области, Томской области, Кемеровской области - Кузбасса, Алтайского края, Республики Алтай.</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 xml:space="preserve">(в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26.08.2019 </w:t>
      </w:r>
      <w:r>
        <w:rPr>
          <w:rFonts w:ascii="Times New Roman" w:hAnsi="Times New Roman" w:cs="Times New Roman"/>
          <w:sz w:val="28"/>
          <w:szCs w:val="28"/>
        </w:rPr>
        <w:t>№</w:t>
      </w:r>
      <w:r w:rsidRPr="0050539E">
        <w:rPr>
          <w:rFonts w:ascii="Times New Roman" w:hAnsi="Times New Roman" w:cs="Times New Roman"/>
          <w:sz w:val="28"/>
          <w:szCs w:val="28"/>
        </w:rPr>
        <w:t xml:space="preserve"> 432)</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Должностные лица Управления, указанные в Перечне должностных лиц Федерального агентства по рыболовству, осуществляющих федеральный государственный контроль (надзор) в области рыболовства и сохранения водных биологических ресурсов, которым разрешено хранение, ношение и применение боевого ручного стрелкового оружия, а также охотничьего огнестрельного оружия, используемого в качестве служебного, и специальных средств, утвержденном постановлением Правительства Российской Ф</w:t>
      </w:r>
      <w:r>
        <w:rPr>
          <w:rFonts w:ascii="Times New Roman" w:hAnsi="Times New Roman" w:cs="Times New Roman"/>
          <w:sz w:val="28"/>
          <w:szCs w:val="28"/>
        </w:rPr>
        <w:t>едерации от 24 октября 2012 г. №</w:t>
      </w:r>
      <w:r w:rsidRPr="0050539E">
        <w:rPr>
          <w:rFonts w:ascii="Times New Roman" w:hAnsi="Times New Roman" w:cs="Times New Roman"/>
          <w:sz w:val="28"/>
          <w:szCs w:val="28"/>
        </w:rPr>
        <w:t xml:space="preserve"> 1089 (Собрание законодательства Российской Федерации, 2012, </w:t>
      </w:r>
      <w:r>
        <w:rPr>
          <w:rFonts w:ascii="Times New Roman" w:hAnsi="Times New Roman" w:cs="Times New Roman"/>
          <w:sz w:val="28"/>
          <w:szCs w:val="28"/>
        </w:rPr>
        <w:t>№</w:t>
      </w:r>
      <w:r w:rsidRPr="0050539E">
        <w:rPr>
          <w:rFonts w:ascii="Times New Roman" w:hAnsi="Times New Roman" w:cs="Times New Roman"/>
          <w:sz w:val="28"/>
          <w:szCs w:val="28"/>
        </w:rPr>
        <w:t xml:space="preserve"> 44, ст. 6033), имеют право хранения, ношения и применения боевого ручного стрелкового оружия, а также охотничьего огнестрельного оружия, используемого в качестве служебного, и специальных средств в порядке, установленном законодательством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Должностные лица Управления имеют право ношения знаков различия и отличия установленного образца, а также форменной одежды установленного образца в порядке, определяемом Агентством.</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Управление осуществляет свои полномочия в установленных законодательством Российской Федерации случаях на территории Российской Федерации, а также в случаях, предусмотренных международными договорами Российской Федерации на территориях иностранных государств.</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В состав Управления на правах обособленных структурных подразделений входят:</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 Новосибирский отдел государственного контроля, надзора и охраны водных биоресурсов и среды их обитания (630098, Новосибирская область, г. Новосибирск, ул. </w:t>
      </w:r>
      <w:proofErr w:type="spellStart"/>
      <w:r w:rsidRPr="0050539E">
        <w:rPr>
          <w:rFonts w:ascii="Times New Roman" w:hAnsi="Times New Roman" w:cs="Times New Roman"/>
          <w:sz w:val="28"/>
          <w:szCs w:val="28"/>
        </w:rPr>
        <w:t>Гидромонтажная</w:t>
      </w:r>
      <w:proofErr w:type="spellEnd"/>
      <w:r w:rsidRPr="0050539E">
        <w:rPr>
          <w:rFonts w:ascii="Times New Roman" w:hAnsi="Times New Roman" w:cs="Times New Roman"/>
          <w:sz w:val="28"/>
          <w:szCs w:val="28"/>
        </w:rPr>
        <w:t>, д. 48);</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lastRenderedPageBreak/>
        <w:t xml:space="preserve">- </w:t>
      </w:r>
      <w:proofErr w:type="spellStart"/>
      <w:r w:rsidRPr="0050539E">
        <w:rPr>
          <w:rFonts w:ascii="Times New Roman" w:hAnsi="Times New Roman" w:cs="Times New Roman"/>
          <w:sz w:val="28"/>
          <w:szCs w:val="28"/>
        </w:rPr>
        <w:t>Барабинский</w:t>
      </w:r>
      <w:proofErr w:type="spellEnd"/>
      <w:r w:rsidRPr="0050539E">
        <w:rPr>
          <w:rFonts w:ascii="Times New Roman" w:hAnsi="Times New Roman" w:cs="Times New Roman"/>
          <w:sz w:val="28"/>
          <w:szCs w:val="28"/>
        </w:rPr>
        <w:t xml:space="preserve"> отдел государственного контроля, надзора и охраны водных биоресурсов и среды их обитания (632331, Новосибирская область, г. Барабинск, ул. Ленина, д. 58);</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 Ордынский отдел государственного контроля, надзора и охраны водных биоресурсов и среды их обитания (632261, Новосибирская область, </w:t>
      </w:r>
      <w:proofErr w:type="spellStart"/>
      <w:r w:rsidRPr="0050539E">
        <w:rPr>
          <w:rFonts w:ascii="Times New Roman" w:hAnsi="Times New Roman" w:cs="Times New Roman"/>
          <w:sz w:val="28"/>
          <w:szCs w:val="28"/>
        </w:rPr>
        <w:t>рп</w:t>
      </w:r>
      <w:proofErr w:type="spellEnd"/>
      <w:r w:rsidRPr="0050539E">
        <w:rPr>
          <w:rFonts w:ascii="Times New Roman" w:hAnsi="Times New Roman" w:cs="Times New Roman"/>
          <w:sz w:val="28"/>
          <w:szCs w:val="28"/>
        </w:rPr>
        <w:t xml:space="preserve"> Ордынское, ул. Садовая, д. 27а);</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отдел государственного контроля, надзора, охраны водных биологических ресурсов и среды их обитания по Алтайскому краю и Республике Алтай (656038, Алтайский край, г. Барнаул, ул. Молодежная, д. 2а);</w:t>
      </w:r>
      <w:r>
        <w:rPr>
          <w:rFonts w:ascii="Times New Roman" w:hAnsi="Times New Roman" w:cs="Times New Roman"/>
          <w:sz w:val="28"/>
          <w:szCs w:val="28"/>
        </w:rPr>
        <w:t xml:space="preserve"> </w:t>
      </w:r>
      <w:r w:rsidRPr="0050539E">
        <w:rPr>
          <w:rFonts w:ascii="Times New Roman" w:hAnsi="Times New Roman" w:cs="Times New Roman"/>
          <w:sz w:val="28"/>
          <w:szCs w:val="28"/>
        </w:rPr>
        <w:t xml:space="preserve">(в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03.03.2022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110)</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Томский отдел государственного контроля, надзора и охраны водных биоресурсов и среды их обитания (634040, Томская область, г. Томск, ул. Владимира Высоцкого, дом 25, строения 4 и 5);</w:t>
      </w:r>
      <w:r>
        <w:rPr>
          <w:rFonts w:ascii="Times New Roman" w:hAnsi="Times New Roman" w:cs="Times New Roman"/>
          <w:sz w:val="28"/>
          <w:szCs w:val="28"/>
        </w:rPr>
        <w:t xml:space="preserve"> </w:t>
      </w:r>
      <w:r w:rsidRPr="0050539E">
        <w:rPr>
          <w:rFonts w:ascii="Times New Roman" w:hAnsi="Times New Roman" w:cs="Times New Roman"/>
          <w:sz w:val="28"/>
          <w:szCs w:val="28"/>
        </w:rPr>
        <w:t xml:space="preserve">(в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28.04.2016 </w:t>
      </w:r>
      <w:r>
        <w:rPr>
          <w:rFonts w:ascii="Times New Roman" w:hAnsi="Times New Roman" w:cs="Times New Roman"/>
          <w:sz w:val="28"/>
          <w:szCs w:val="28"/>
        </w:rPr>
        <w:t>№</w:t>
      </w:r>
      <w:r w:rsidRPr="0050539E">
        <w:rPr>
          <w:rFonts w:ascii="Times New Roman" w:hAnsi="Times New Roman" w:cs="Times New Roman"/>
          <w:sz w:val="28"/>
          <w:szCs w:val="28"/>
        </w:rPr>
        <w:t xml:space="preserve"> 310)</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Омский отдел государственного контроля, надзора и охраны водных биоресурсов и среды их обитания (646046, Омская область, г. Омск, ул. Степная, д. 220);</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Кемеровский отдел государственного контроля, надзора и охраны водных биоресурсов и среды их обитания (650070, Кемеровская область</w:t>
      </w:r>
      <w:r w:rsidR="001C7C17">
        <w:rPr>
          <w:rFonts w:ascii="Times New Roman" w:hAnsi="Times New Roman" w:cs="Times New Roman"/>
          <w:sz w:val="28"/>
          <w:szCs w:val="28"/>
        </w:rPr>
        <w:t>- Кузбасс</w:t>
      </w:r>
      <w:r w:rsidRPr="0050539E">
        <w:rPr>
          <w:rFonts w:ascii="Times New Roman" w:hAnsi="Times New Roman" w:cs="Times New Roman"/>
          <w:sz w:val="28"/>
          <w:szCs w:val="28"/>
        </w:rPr>
        <w:t>, г. Кемерово, ул. Тухачевского, д. 29а);</w:t>
      </w:r>
      <w:r w:rsidR="001C7C17">
        <w:rPr>
          <w:rFonts w:ascii="Times New Roman" w:hAnsi="Times New Roman" w:cs="Times New Roman"/>
          <w:sz w:val="28"/>
          <w:szCs w:val="28"/>
        </w:rPr>
        <w:t xml:space="preserve"> </w:t>
      </w:r>
      <w:r w:rsidR="001C7C17" w:rsidRPr="001C7C17">
        <w:rPr>
          <w:rFonts w:ascii="Times New Roman" w:hAnsi="Times New Roman" w:cs="Times New Roman"/>
          <w:sz w:val="28"/>
          <w:szCs w:val="28"/>
        </w:rPr>
        <w:t xml:space="preserve">(в ред. Приказа </w:t>
      </w:r>
      <w:proofErr w:type="spellStart"/>
      <w:r w:rsidR="001C7C17" w:rsidRPr="001C7C17">
        <w:rPr>
          <w:rFonts w:ascii="Times New Roman" w:hAnsi="Times New Roman" w:cs="Times New Roman"/>
          <w:sz w:val="28"/>
          <w:szCs w:val="28"/>
        </w:rPr>
        <w:t>Росрыболовства</w:t>
      </w:r>
      <w:proofErr w:type="spellEnd"/>
      <w:r w:rsidR="001C7C17" w:rsidRPr="001C7C17">
        <w:rPr>
          <w:rFonts w:ascii="Times New Roman" w:hAnsi="Times New Roman" w:cs="Times New Roman"/>
          <w:sz w:val="28"/>
          <w:szCs w:val="28"/>
        </w:rPr>
        <w:t xml:space="preserve"> от </w:t>
      </w:r>
      <w:r w:rsidR="001C7C17">
        <w:rPr>
          <w:rFonts w:ascii="Times New Roman" w:hAnsi="Times New Roman" w:cs="Times New Roman"/>
          <w:sz w:val="28"/>
          <w:szCs w:val="28"/>
        </w:rPr>
        <w:t>26.08.2019 № 432</w:t>
      </w:r>
      <w:r w:rsidR="001C7C17" w:rsidRPr="001C7C17">
        <w:rPr>
          <w:rFonts w:ascii="Times New Roman" w:hAnsi="Times New Roman" w:cs="Times New Roman"/>
          <w:sz w:val="28"/>
          <w:szCs w:val="28"/>
        </w:rPr>
        <w:t>)</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 </w:t>
      </w:r>
      <w:proofErr w:type="spellStart"/>
      <w:r w:rsidRPr="0050539E">
        <w:rPr>
          <w:rFonts w:ascii="Times New Roman" w:hAnsi="Times New Roman" w:cs="Times New Roman"/>
          <w:sz w:val="28"/>
          <w:szCs w:val="28"/>
        </w:rPr>
        <w:t>Колпашевский</w:t>
      </w:r>
      <w:proofErr w:type="spellEnd"/>
      <w:r w:rsidRPr="0050539E">
        <w:rPr>
          <w:rFonts w:ascii="Times New Roman" w:hAnsi="Times New Roman" w:cs="Times New Roman"/>
          <w:sz w:val="28"/>
          <w:szCs w:val="28"/>
        </w:rPr>
        <w:t xml:space="preserve"> отдел государственного контроля, надзора и охраны водных биоресурсов и среды их обитания (6</w:t>
      </w:r>
      <w:r w:rsidR="00AD1D69">
        <w:rPr>
          <w:rFonts w:ascii="Times New Roman" w:hAnsi="Times New Roman" w:cs="Times New Roman"/>
          <w:sz w:val="28"/>
          <w:szCs w:val="28"/>
        </w:rPr>
        <w:t>36780, Томская область, Александровский</w:t>
      </w:r>
      <w:r w:rsidRPr="0050539E">
        <w:rPr>
          <w:rFonts w:ascii="Times New Roman" w:hAnsi="Times New Roman" w:cs="Times New Roman"/>
          <w:sz w:val="28"/>
          <w:szCs w:val="28"/>
        </w:rPr>
        <w:t xml:space="preserve"> район, г. </w:t>
      </w:r>
      <w:r w:rsidR="00AD1D69">
        <w:rPr>
          <w:rFonts w:ascii="Times New Roman" w:hAnsi="Times New Roman" w:cs="Times New Roman"/>
          <w:sz w:val="28"/>
          <w:szCs w:val="28"/>
        </w:rPr>
        <w:t>Стрежевой</w:t>
      </w:r>
      <w:r w:rsidRPr="0050539E">
        <w:rPr>
          <w:rFonts w:ascii="Times New Roman" w:hAnsi="Times New Roman" w:cs="Times New Roman"/>
          <w:sz w:val="28"/>
          <w:szCs w:val="28"/>
        </w:rPr>
        <w:t xml:space="preserve">, </w:t>
      </w:r>
      <w:r w:rsidR="00AD1D69">
        <w:rPr>
          <w:rFonts w:ascii="Times New Roman" w:hAnsi="Times New Roman" w:cs="Times New Roman"/>
          <w:sz w:val="28"/>
          <w:szCs w:val="28"/>
        </w:rPr>
        <w:t>проспект Нефтяников, д.174 «а», помещение 2)</w:t>
      </w:r>
      <w:r w:rsidRPr="0050539E">
        <w:rPr>
          <w:rFonts w:ascii="Times New Roman" w:hAnsi="Times New Roman" w:cs="Times New Roman"/>
          <w:sz w:val="28"/>
          <w:szCs w:val="28"/>
        </w:rPr>
        <w:t>;</w:t>
      </w:r>
      <w:r w:rsidR="00AD1D69">
        <w:rPr>
          <w:rFonts w:ascii="Times New Roman" w:hAnsi="Times New Roman" w:cs="Times New Roman"/>
          <w:sz w:val="28"/>
          <w:szCs w:val="28"/>
        </w:rPr>
        <w:t xml:space="preserve"> (в </w:t>
      </w:r>
      <w:proofErr w:type="spellStart"/>
      <w:proofErr w:type="gramStart"/>
      <w:r w:rsidR="00AD1D69">
        <w:rPr>
          <w:rFonts w:ascii="Times New Roman" w:hAnsi="Times New Roman" w:cs="Times New Roman"/>
          <w:sz w:val="28"/>
          <w:szCs w:val="28"/>
        </w:rPr>
        <w:t>ред.Приказа</w:t>
      </w:r>
      <w:proofErr w:type="spellEnd"/>
      <w:proofErr w:type="gramEnd"/>
      <w:r w:rsidR="00AD1D69">
        <w:rPr>
          <w:rFonts w:ascii="Times New Roman" w:hAnsi="Times New Roman" w:cs="Times New Roman"/>
          <w:sz w:val="28"/>
          <w:szCs w:val="28"/>
        </w:rPr>
        <w:t xml:space="preserve"> </w:t>
      </w:r>
      <w:proofErr w:type="spellStart"/>
      <w:r w:rsidR="00AD1D69">
        <w:rPr>
          <w:rFonts w:ascii="Times New Roman" w:hAnsi="Times New Roman" w:cs="Times New Roman"/>
          <w:sz w:val="28"/>
          <w:szCs w:val="28"/>
        </w:rPr>
        <w:t>Росрыболовства</w:t>
      </w:r>
      <w:proofErr w:type="spellEnd"/>
      <w:r w:rsidR="00AD1D69">
        <w:rPr>
          <w:rFonts w:ascii="Times New Roman" w:hAnsi="Times New Roman" w:cs="Times New Roman"/>
          <w:sz w:val="28"/>
          <w:szCs w:val="28"/>
        </w:rPr>
        <w:t xml:space="preserve"> от 27.06.2023 № 344)</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абзац исключен. - Приказ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03.03.2022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110;</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 Оперативный отдел (630098, Новосибирская область, г. Новосибирск, ул. </w:t>
      </w:r>
      <w:proofErr w:type="spellStart"/>
      <w:r w:rsidRPr="0050539E">
        <w:rPr>
          <w:rFonts w:ascii="Times New Roman" w:hAnsi="Times New Roman" w:cs="Times New Roman"/>
          <w:sz w:val="28"/>
          <w:szCs w:val="28"/>
        </w:rPr>
        <w:t>Гидромонтажная</w:t>
      </w:r>
      <w:proofErr w:type="spellEnd"/>
      <w:r w:rsidRPr="0050539E">
        <w:rPr>
          <w:rFonts w:ascii="Times New Roman" w:hAnsi="Times New Roman" w:cs="Times New Roman"/>
          <w:sz w:val="28"/>
          <w:szCs w:val="28"/>
        </w:rPr>
        <w:t>, д. 48).</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Должностные лица Управления, указанные в Перечне должностных лиц Федерального агентства по рыболовству, осуществляющих федеральный государственный контроль (надзор) в области рыболовства и сохранения водных биологических ресурсов, которым разрешено хранение, ношение и применение боевого ручного стрелкового оружия, а также охотничьего огнестрельного оружия, используемого в качестве служебного, и специальных средств, утвержденным постановлением Правительства Российской Федерации от 24 октября 2012 г.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1089 (Собрание законодательства Российской Федерации, 2012,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44, ст. 6033), имеют право хранения, ношения </w:t>
      </w:r>
      <w:r w:rsidRPr="0050539E">
        <w:rPr>
          <w:rFonts w:ascii="Times New Roman" w:hAnsi="Times New Roman" w:cs="Times New Roman"/>
          <w:sz w:val="28"/>
          <w:szCs w:val="28"/>
        </w:rPr>
        <w:lastRenderedPageBreak/>
        <w:t>и применения боевого ручного стрелкового оружия, а также охотничьего огнестрельного оружия, используемого в качестве служебного, и специальных средств в порядке, установленном законодательством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Должностные лица Управления имеют право ношения знаков различия и отличия установленного образца, а также форменной одежды установленного образца в порядке, определяемом Агентством.</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5. Управление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сельского хозяйства Российской Федерации, Положением об Агентстве, Регламентом Агентства, приказами Агентства, настоящим Положением, Типовым положением о территориальном органе Федерального агентства по рыболовству, утвержденным приказом Минсельх</w:t>
      </w:r>
      <w:r w:rsidR="001C7C17">
        <w:rPr>
          <w:rFonts w:ascii="Times New Roman" w:hAnsi="Times New Roman" w:cs="Times New Roman"/>
          <w:sz w:val="28"/>
          <w:szCs w:val="28"/>
        </w:rPr>
        <w:t>оза России от 8 апреля 2013 г. №</w:t>
      </w:r>
      <w:r w:rsidRPr="0050539E">
        <w:rPr>
          <w:rFonts w:ascii="Times New Roman" w:hAnsi="Times New Roman" w:cs="Times New Roman"/>
          <w:sz w:val="28"/>
          <w:szCs w:val="28"/>
        </w:rPr>
        <w:t xml:space="preserve"> 171, иными нормативными правовыми актами.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6. Управление осуществляет возложенные на него полномочия непосредственно и во взаимодействии с другими управлениями и подведомственными организациями Агентства, полномочным представителем Президента Российской Федерации в Сибирском федеральном округе, территориальными органами других федеральных органов исполнительной власти, органами исполнительной власти Новосибирской области, Омской области, Томской области, Кемеровской области - Кузбасса, Алтайского края, Республики Алтай, органами местного самоуправления, общественными объединениями, организациями и гражданами в указанных субъектах Российской Федерации.</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 xml:space="preserve">(в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26.08.2019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432)</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Взаимодействие осуществляется в форме:</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планирования и реализации совместных мероприятий;</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подготовки предложений по совершенствованию законодательства Российской Федерации и законодательства Новосибирской области, Омской области, Томской области, Кемеровской области - Кузбасса, Алтайского края, Республики Алтай;</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 xml:space="preserve">(в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26.08.2019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432)</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обмена информацией, необходимой для реализации полномочий соответствующих органов и организаций, предоставляемой в установленном законодательством Российской Федерации порядке.</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Порядок взаимодействия Управления с подведомственными Агентству организациями, находящимися на территории осуществления полномочий </w:t>
      </w:r>
      <w:r w:rsidRPr="0050539E">
        <w:rPr>
          <w:rFonts w:ascii="Times New Roman" w:hAnsi="Times New Roman" w:cs="Times New Roman"/>
          <w:sz w:val="28"/>
          <w:szCs w:val="28"/>
        </w:rPr>
        <w:lastRenderedPageBreak/>
        <w:t>Управления, определяется в установленном законодательством Российской Федерации порядке.</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7. Настоящее Положение, изменения и дополнения, вносимые в него, утверждаются приказами Агентства в соответствии с настоящим Положением и Типовым положением о территориальном органе Федерального агентства по рыболовству, утвержденным приказом Минсельхоза России от 8 апреля 2013 г.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171. </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II. Полномочия </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 Управление в соответствии с закрепленной сферой деятельности: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 осуществляет:</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8.1.1. по поручению Агентства отдельные функции и полномочия субъекта официального статистического учета в установленной сфере деятельности в соответствии с законодательством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8.1.2. координацию деятельности и контроль за выполнением подведомственными Агентству организациями задач, выполняемых в соответствии с уставом;</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8.1.3.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федеральных государственных нужд Управления, в установленной сфере деятельности;</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w:t>
      </w:r>
      <w:proofErr w:type="spellStart"/>
      <w:r w:rsidRPr="0050539E">
        <w:rPr>
          <w:rFonts w:ascii="Times New Roman" w:hAnsi="Times New Roman" w:cs="Times New Roman"/>
          <w:sz w:val="28"/>
          <w:szCs w:val="28"/>
        </w:rPr>
        <w:t>пп</w:t>
      </w:r>
      <w:proofErr w:type="spellEnd"/>
      <w:r w:rsidRPr="0050539E">
        <w:rPr>
          <w:rFonts w:ascii="Times New Roman" w:hAnsi="Times New Roman" w:cs="Times New Roman"/>
          <w:sz w:val="28"/>
          <w:szCs w:val="28"/>
        </w:rPr>
        <w:t xml:space="preserve">. 8.1.3 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25.10.2022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616)</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8.1.4. по поручению Агентства полномочия организатора конкурса на право заключения договора о предоставлении рыбопромыслового участка для осуществления промышленного рыболовства в отношении анадромных, </w:t>
      </w:r>
      <w:proofErr w:type="spellStart"/>
      <w:r w:rsidRPr="0050539E">
        <w:rPr>
          <w:rFonts w:ascii="Times New Roman" w:hAnsi="Times New Roman" w:cs="Times New Roman"/>
          <w:sz w:val="28"/>
          <w:szCs w:val="28"/>
        </w:rPr>
        <w:t>катадромных</w:t>
      </w:r>
      <w:proofErr w:type="spellEnd"/>
      <w:r w:rsidRPr="0050539E">
        <w:rPr>
          <w:rFonts w:ascii="Times New Roman" w:hAnsi="Times New Roman" w:cs="Times New Roman"/>
          <w:sz w:val="28"/>
          <w:szCs w:val="28"/>
        </w:rPr>
        <w:t xml:space="preserve"> и трансграничных видов рыб;</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8.1.5. по поручению Агентства полномочия организатора конкурса на право заключения договора о предоставлении рыбопромыслового участка для организации любительского рыболовства в отношении водных биологических ресурсов, находящихся в федеральной собственности, в том числе анадромных, </w:t>
      </w:r>
      <w:proofErr w:type="spellStart"/>
      <w:r w:rsidRPr="0050539E">
        <w:rPr>
          <w:rFonts w:ascii="Times New Roman" w:hAnsi="Times New Roman" w:cs="Times New Roman"/>
          <w:sz w:val="28"/>
          <w:szCs w:val="28"/>
        </w:rPr>
        <w:t>катадромных</w:t>
      </w:r>
      <w:proofErr w:type="spellEnd"/>
      <w:r w:rsidRPr="0050539E">
        <w:rPr>
          <w:rFonts w:ascii="Times New Roman" w:hAnsi="Times New Roman" w:cs="Times New Roman"/>
          <w:sz w:val="28"/>
          <w:szCs w:val="28"/>
        </w:rPr>
        <w:t xml:space="preserve"> и трансграничных видов рыб;</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 xml:space="preserve">(в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25.10.2022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616)</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8.1.6. по поручению Агентства полномочия организатора конкурса на право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w:t>
      </w:r>
      <w:r w:rsidRPr="0050539E">
        <w:rPr>
          <w:rFonts w:ascii="Times New Roman" w:hAnsi="Times New Roman" w:cs="Times New Roman"/>
          <w:sz w:val="28"/>
          <w:szCs w:val="28"/>
        </w:rPr>
        <w:lastRenderedPageBreak/>
        <w:t xml:space="preserve">Российской Федерации в отношении анадромных, </w:t>
      </w:r>
      <w:proofErr w:type="spellStart"/>
      <w:r w:rsidRPr="0050539E">
        <w:rPr>
          <w:rFonts w:ascii="Times New Roman" w:hAnsi="Times New Roman" w:cs="Times New Roman"/>
          <w:sz w:val="28"/>
          <w:szCs w:val="28"/>
        </w:rPr>
        <w:t>катадромных</w:t>
      </w:r>
      <w:proofErr w:type="spellEnd"/>
      <w:r w:rsidRPr="0050539E">
        <w:rPr>
          <w:rFonts w:ascii="Times New Roman" w:hAnsi="Times New Roman" w:cs="Times New Roman"/>
          <w:sz w:val="28"/>
          <w:szCs w:val="28"/>
        </w:rPr>
        <w:t xml:space="preserve"> и трансграничных видов рыб;</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8.1.7. утратил силу. - Приказ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14.04.2016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267;</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8.1.7. полномочия организатора торгов (конкурсов, аукционов) на право заключения договора пользования рыбоводным участком в случае проведения торгов в отношении рыбоводных участков, расположенных на водных объектах и (или) их частях, за исключением рыбоводных участков, расположенных на континентальном шельфе Российской Федерации и в исключительной экономической зоне Российской Федерации;</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w:t>
      </w:r>
      <w:proofErr w:type="spellStart"/>
      <w:r w:rsidRPr="0050539E">
        <w:rPr>
          <w:rFonts w:ascii="Times New Roman" w:hAnsi="Times New Roman" w:cs="Times New Roman"/>
          <w:sz w:val="28"/>
          <w:szCs w:val="28"/>
        </w:rPr>
        <w:t>пп</w:t>
      </w:r>
      <w:proofErr w:type="spellEnd"/>
      <w:r w:rsidRPr="0050539E">
        <w:rPr>
          <w:rFonts w:ascii="Times New Roman" w:hAnsi="Times New Roman" w:cs="Times New Roman"/>
          <w:sz w:val="28"/>
          <w:szCs w:val="28"/>
        </w:rPr>
        <w:t xml:space="preserve">. 8.1.7 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25.10.2022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616)</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8.1.8. по поручению Агентства заключение, досрочное расторжение и изменение договоров о предоставлении рыбопромысловых участков и договоров пользования рыбоводными участками в пределах компетенции Агентства;</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 xml:space="preserve">(в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07.10.2016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637)</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8.1.8.1. определение границ рыбоводных участков в отношении рыбоводных участков во внутренних морских водах Российской Федерации и в территориальном море Российской Федерации, за исключением внутренних морских вод Российской Федерации и территориального моря Российской Федерации в пределах Дальневосточного и Северного </w:t>
      </w:r>
      <w:proofErr w:type="spellStart"/>
      <w:r w:rsidRPr="0050539E">
        <w:rPr>
          <w:rFonts w:ascii="Times New Roman" w:hAnsi="Times New Roman" w:cs="Times New Roman"/>
          <w:sz w:val="28"/>
          <w:szCs w:val="28"/>
        </w:rPr>
        <w:t>рыбохозяйственных</w:t>
      </w:r>
      <w:proofErr w:type="spellEnd"/>
      <w:r w:rsidRPr="0050539E">
        <w:rPr>
          <w:rFonts w:ascii="Times New Roman" w:hAnsi="Times New Roman" w:cs="Times New Roman"/>
          <w:sz w:val="28"/>
          <w:szCs w:val="28"/>
        </w:rPr>
        <w:t xml:space="preserve"> бассейнов;</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w:t>
      </w:r>
      <w:proofErr w:type="spellStart"/>
      <w:r w:rsidRPr="0050539E">
        <w:rPr>
          <w:rFonts w:ascii="Times New Roman" w:hAnsi="Times New Roman" w:cs="Times New Roman"/>
          <w:sz w:val="28"/>
          <w:szCs w:val="28"/>
        </w:rPr>
        <w:t>пп</w:t>
      </w:r>
      <w:proofErr w:type="spellEnd"/>
      <w:r w:rsidRPr="0050539E">
        <w:rPr>
          <w:rFonts w:ascii="Times New Roman" w:hAnsi="Times New Roman" w:cs="Times New Roman"/>
          <w:sz w:val="28"/>
          <w:szCs w:val="28"/>
        </w:rPr>
        <w:t xml:space="preserve">. 8.1.8.1 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25.10.2022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616)</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8.1.9. по поручению Агентства заключение договоров на выполнение работ по искусственному воспроизводству водных биологических ресурсов;</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w:t>
      </w:r>
      <w:proofErr w:type="spellStart"/>
      <w:r w:rsidRPr="0050539E">
        <w:rPr>
          <w:rFonts w:ascii="Times New Roman" w:hAnsi="Times New Roman" w:cs="Times New Roman"/>
          <w:sz w:val="28"/>
          <w:szCs w:val="28"/>
        </w:rPr>
        <w:t>пп</w:t>
      </w:r>
      <w:proofErr w:type="spellEnd"/>
      <w:r w:rsidRPr="0050539E">
        <w:rPr>
          <w:rFonts w:ascii="Times New Roman" w:hAnsi="Times New Roman" w:cs="Times New Roman"/>
          <w:sz w:val="28"/>
          <w:szCs w:val="28"/>
        </w:rPr>
        <w:t xml:space="preserve">. 8.1.9 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07.10.2016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637)</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8.1.10. оформление, выдачу, регистрацию разрешений на добычу (вылов) водных биологических ресурсов и внесение изменений в такие разрешения, а также приостановление действия разрешений на добычу (вылов) водных биологических ресурсов или аннулирование таких разрешений до истечения установленного срока их действия, в том числе на территории осуществления полномочий других территориальных управлений Федерального агентства по рыболовству данного </w:t>
      </w:r>
      <w:proofErr w:type="spellStart"/>
      <w:r w:rsidRPr="0050539E">
        <w:rPr>
          <w:rFonts w:ascii="Times New Roman" w:hAnsi="Times New Roman" w:cs="Times New Roman"/>
          <w:sz w:val="28"/>
          <w:szCs w:val="28"/>
        </w:rPr>
        <w:t>рыбохозяйственного</w:t>
      </w:r>
      <w:proofErr w:type="spellEnd"/>
      <w:r w:rsidRPr="0050539E">
        <w:rPr>
          <w:rFonts w:ascii="Times New Roman" w:hAnsi="Times New Roman" w:cs="Times New Roman"/>
          <w:sz w:val="28"/>
          <w:szCs w:val="28"/>
        </w:rPr>
        <w:t xml:space="preserve"> бассейна по согласованию с этими территориальными управлениями;</w:t>
      </w:r>
    </w:p>
    <w:p w:rsid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8.1.10(1). по поручению Агентства согласование заявлений о выдаче лицензий на экспорт и (или) импорт отдельных видов товаров и (или) выдачу заключений (разрешительных документов) в случаях, предусмотренных пунктами 1, 3 и 4 Положения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являющегося приложением </w:t>
      </w:r>
      <w:r w:rsidR="0027388E">
        <w:rPr>
          <w:rFonts w:ascii="Times New Roman" w:hAnsi="Times New Roman" w:cs="Times New Roman"/>
          <w:sz w:val="28"/>
          <w:szCs w:val="28"/>
        </w:rPr>
        <w:t>№</w:t>
      </w:r>
      <w:r w:rsidRPr="0050539E">
        <w:rPr>
          <w:rFonts w:ascii="Times New Roman" w:hAnsi="Times New Roman" w:cs="Times New Roman"/>
          <w:sz w:val="28"/>
          <w:szCs w:val="28"/>
        </w:rPr>
        <w:t xml:space="preserve"> 5 к решению Коллегии Евразийской экономической комиссии от 21 апреля </w:t>
      </w:r>
      <w:r w:rsidR="001C7C17">
        <w:rPr>
          <w:rFonts w:ascii="Times New Roman" w:hAnsi="Times New Roman" w:cs="Times New Roman"/>
          <w:sz w:val="28"/>
          <w:szCs w:val="28"/>
        </w:rPr>
        <w:lastRenderedPageBreak/>
        <w:t>2015 г. № 30 «</w:t>
      </w:r>
      <w:r w:rsidRPr="0050539E">
        <w:rPr>
          <w:rFonts w:ascii="Times New Roman" w:hAnsi="Times New Roman" w:cs="Times New Roman"/>
          <w:sz w:val="28"/>
          <w:szCs w:val="28"/>
        </w:rPr>
        <w:t>О мерах нетарифного регулирования</w:t>
      </w:r>
      <w:r w:rsidR="0027388E">
        <w:rPr>
          <w:rFonts w:ascii="Times New Roman" w:hAnsi="Times New Roman" w:cs="Times New Roman"/>
          <w:sz w:val="28"/>
          <w:szCs w:val="28"/>
        </w:rPr>
        <w:t>», для группы товаров «</w:t>
      </w:r>
      <w:r w:rsidRPr="0050539E">
        <w:rPr>
          <w:rFonts w:ascii="Times New Roman" w:hAnsi="Times New Roman" w:cs="Times New Roman"/>
          <w:sz w:val="28"/>
          <w:szCs w:val="28"/>
        </w:rPr>
        <w:t xml:space="preserve">живая рыба (кроме декоративной рыбы), ракообразные, в панцире или без панциря, живые, моллюски, в раковине или без раковины, живые, водные беспозвоночные, кроме ракообразных и моллюсков, живые, яйца (цисты) </w:t>
      </w:r>
      <w:proofErr w:type="spellStart"/>
      <w:r w:rsidRPr="0050539E">
        <w:rPr>
          <w:rFonts w:ascii="Times New Roman" w:hAnsi="Times New Roman" w:cs="Times New Roman"/>
          <w:sz w:val="28"/>
          <w:szCs w:val="28"/>
        </w:rPr>
        <w:t>артемий</w:t>
      </w:r>
      <w:proofErr w:type="spellEnd"/>
      <w:r w:rsidRPr="0050539E">
        <w:rPr>
          <w:rFonts w:ascii="Times New Roman" w:hAnsi="Times New Roman" w:cs="Times New Roman"/>
          <w:sz w:val="28"/>
          <w:szCs w:val="28"/>
        </w:rPr>
        <w:t xml:space="preserve"> (</w:t>
      </w:r>
      <w:proofErr w:type="spellStart"/>
      <w:r w:rsidRPr="0050539E">
        <w:rPr>
          <w:rFonts w:ascii="Times New Roman" w:hAnsi="Times New Roman" w:cs="Times New Roman"/>
          <w:sz w:val="28"/>
          <w:szCs w:val="28"/>
        </w:rPr>
        <w:t>Artemia</w:t>
      </w:r>
      <w:proofErr w:type="spellEnd"/>
      <w:r w:rsidRPr="0050539E">
        <w:rPr>
          <w:rFonts w:ascii="Times New Roman" w:hAnsi="Times New Roman" w:cs="Times New Roman"/>
          <w:sz w:val="28"/>
          <w:szCs w:val="28"/>
        </w:rPr>
        <w:t xml:space="preserve"> </w:t>
      </w:r>
      <w:proofErr w:type="spellStart"/>
      <w:r w:rsidRPr="0050539E">
        <w:rPr>
          <w:rFonts w:ascii="Times New Roman" w:hAnsi="Times New Roman" w:cs="Times New Roman"/>
          <w:sz w:val="28"/>
          <w:szCs w:val="28"/>
        </w:rPr>
        <w:t>salina</w:t>
      </w:r>
      <w:proofErr w:type="spellEnd"/>
      <w:r w:rsidRPr="0050539E">
        <w:rPr>
          <w:rFonts w:ascii="Times New Roman" w:hAnsi="Times New Roman" w:cs="Times New Roman"/>
          <w:sz w:val="28"/>
          <w:szCs w:val="28"/>
        </w:rPr>
        <w:t>), являющиеся объектами рыболовства</w:t>
      </w:r>
      <w:r w:rsidR="001C7C17">
        <w:rPr>
          <w:rFonts w:ascii="Times New Roman" w:hAnsi="Times New Roman" w:cs="Times New Roman"/>
          <w:sz w:val="28"/>
          <w:szCs w:val="28"/>
        </w:rPr>
        <w:t>»</w:t>
      </w:r>
      <w:r w:rsidRPr="0050539E">
        <w:rPr>
          <w:rFonts w:ascii="Times New Roman" w:hAnsi="Times New Roman" w:cs="Times New Roman"/>
          <w:sz w:val="28"/>
          <w:szCs w:val="28"/>
        </w:rPr>
        <w:t>;</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w:t>
      </w:r>
      <w:proofErr w:type="spellStart"/>
      <w:r w:rsidRPr="0050539E">
        <w:rPr>
          <w:rFonts w:ascii="Times New Roman" w:hAnsi="Times New Roman" w:cs="Times New Roman"/>
          <w:sz w:val="28"/>
          <w:szCs w:val="28"/>
        </w:rPr>
        <w:t>пп</w:t>
      </w:r>
      <w:proofErr w:type="spellEnd"/>
      <w:r w:rsidRPr="0050539E">
        <w:rPr>
          <w:rFonts w:ascii="Times New Roman" w:hAnsi="Times New Roman" w:cs="Times New Roman"/>
          <w:sz w:val="28"/>
          <w:szCs w:val="28"/>
        </w:rPr>
        <w:t>. 8.1.10(1) введен Приказо</w:t>
      </w:r>
      <w:r w:rsidR="001C7C17">
        <w:rPr>
          <w:rFonts w:ascii="Times New Roman" w:hAnsi="Times New Roman" w:cs="Times New Roman"/>
          <w:sz w:val="28"/>
          <w:szCs w:val="28"/>
        </w:rPr>
        <w:t xml:space="preserve">м </w:t>
      </w:r>
      <w:proofErr w:type="spellStart"/>
      <w:r w:rsidR="001C7C17">
        <w:rPr>
          <w:rFonts w:ascii="Times New Roman" w:hAnsi="Times New Roman" w:cs="Times New Roman"/>
          <w:sz w:val="28"/>
          <w:szCs w:val="28"/>
        </w:rPr>
        <w:t>Росрыболовства</w:t>
      </w:r>
      <w:proofErr w:type="spellEnd"/>
      <w:r w:rsidR="001C7C17">
        <w:rPr>
          <w:rFonts w:ascii="Times New Roman" w:hAnsi="Times New Roman" w:cs="Times New Roman"/>
          <w:sz w:val="28"/>
          <w:szCs w:val="28"/>
        </w:rPr>
        <w:t xml:space="preserve"> от 25.10.2022 №</w:t>
      </w:r>
      <w:r w:rsidRPr="0050539E">
        <w:rPr>
          <w:rFonts w:ascii="Times New Roman" w:hAnsi="Times New Roman" w:cs="Times New Roman"/>
          <w:sz w:val="28"/>
          <w:szCs w:val="28"/>
        </w:rPr>
        <w:t xml:space="preserve"> 616)</w:t>
      </w:r>
    </w:p>
    <w:p w:rsidR="0027388E" w:rsidRPr="0050539E" w:rsidRDefault="0027388E" w:rsidP="0050539E">
      <w:pPr>
        <w:ind w:firstLine="709"/>
        <w:jc w:val="both"/>
        <w:rPr>
          <w:rFonts w:ascii="Times New Roman" w:hAnsi="Times New Roman" w:cs="Times New Roman"/>
          <w:sz w:val="28"/>
          <w:szCs w:val="28"/>
        </w:rPr>
      </w:pPr>
      <w:r>
        <w:rPr>
          <w:rFonts w:ascii="Times New Roman" w:hAnsi="Times New Roman" w:cs="Times New Roman"/>
          <w:sz w:val="28"/>
          <w:szCs w:val="28"/>
        </w:rPr>
        <w:t>8.1.10(2). По поручению Агентства оформление и утверждение сертификата происхождения, подтверждающего законность происхождения ввозимых на территорию Республики Корея живых, охлажденных, замороженных крабов, креветок и продукции из них и обеспечение взаимодействия с компет</w:t>
      </w:r>
      <w:r w:rsidR="0005543B">
        <w:rPr>
          <w:rFonts w:ascii="Times New Roman" w:hAnsi="Times New Roman" w:cs="Times New Roman"/>
          <w:sz w:val="28"/>
          <w:szCs w:val="28"/>
        </w:rPr>
        <w:t>е</w:t>
      </w:r>
      <w:r>
        <w:rPr>
          <w:rFonts w:ascii="Times New Roman" w:hAnsi="Times New Roman" w:cs="Times New Roman"/>
          <w:sz w:val="28"/>
          <w:szCs w:val="28"/>
        </w:rPr>
        <w:t xml:space="preserve">нтными органами и организациями Республики Корея по указанному вопросу; (пп.8.1.10(2) введен Приказом </w:t>
      </w:r>
      <w:proofErr w:type="spellStart"/>
      <w:r>
        <w:rPr>
          <w:rFonts w:ascii="Times New Roman" w:hAnsi="Times New Roman" w:cs="Times New Roman"/>
          <w:sz w:val="28"/>
          <w:szCs w:val="28"/>
        </w:rPr>
        <w:t>Росрыболовства</w:t>
      </w:r>
      <w:proofErr w:type="spellEnd"/>
      <w:r>
        <w:rPr>
          <w:rFonts w:ascii="Times New Roman" w:hAnsi="Times New Roman" w:cs="Times New Roman"/>
          <w:sz w:val="28"/>
          <w:szCs w:val="28"/>
        </w:rPr>
        <w:t xml:space="preserve"> от 13.02.2024 № 69)</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8.1.11. по поручению Агентства заключение, изменение и досрочное расторжение с пользователями водными биологическими ресурсами договоров о закреплении за ними долей квот добычи (вылова) водных биологических ресурсов в пределах компетенции Агентства;</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8.1.12. в пределах компетенции Агентства и по его поручению заключение, досрочное расторжение и изменение договоров пользования водными биологическими ресурсами, общий допустимый улов которых не устанавливается, в том числе на территории осуществления полномочий других территориальных управлений Федерального агентства по рыболовству данного </w:t>
      </w:r>
      <w:proofErr w:type="spellStart"/>
      <w:r w:rsidRPr="0050539E">
        <w:rPr>
          <w:rFonts w:ascii="Times New Roman" w:hAnsi="Times New Roman" w:cs="Times New Roman"/>
          <w:sz w:val="28"/>
          <w:szCs w:val="28"/>
        </w:rPr>
        <w:t>рыбохозяйственного</w:t>
      </w:r>
      <w:proofErr w:type="spellEnd"/>
      <w:r w:rsidRPr="0050539E">
        <w:rPr>
          <w:rFonts w:ascii="Times New Roman" w:hAnsi="Times New Roman" w:cs="Times New Roman"/>
          <w:sz w:val="28"/>
          <w:szCs w:val="28"/>
        </w:rPr>
        <w:t xml:space="preserve"> бассейна;</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8.1.13. отнесение внутреннего водного объекта или части внутреннего водного объекта к водным объектам </w:t>
      </w:r>
      <w:proofErr w:type="spellStart"/>
      <w:r w:rsidRPr="0050539E">
        <w:rPr>
          <w:rFonts w:ascii="Times New Roman" w:hAnsi="Times New Roman" w:cs="Times New Roman"/>
          <w:sz w:val="28"/>
          <w:szCs w:val="28"/>
        </w:rPr>
        <w:t>рыбохозяйственного</w:t>
      </w:r>
      <w:proofErr w:type="spellEnd"/>
      <w:r w:rsidRPr="0050539E">
        <w:rPr>
          <w:rFonts w:ascii="Times New Roman" w:hAnsi="Times New Roman" w:cs="Times New Roman"/>
          <w:sz w:val="28"/>
          <w:szCs w:val="28"/>
        </w:rPr>
        <w:t xml:space="preserve"> значения и определение категорий водного объекта </w:t>
      </w:r>
      <w:proofErr w:type="spellStart"/>
      <w:r w:rsidRPr="0050539E">
        <w:rPr>
          <w:rFonts w:ascii="Times New Roman" w:hAnsi="Times New Roman" w:cs="Times New Roman"/>
          <w:sz w:val="28"/>
          <w:szCs w:val="28"/>
        </w:rPr>
        <w:t>рыбохозяйственного</w:t>
      </w:r>
      <w:proofErr w:type="spellEnd"/>
      <w:r w:rsidRPr="0050539E">
        <w:rPr>
          <w:rFonts w:ascii="Times New Roman" w:hAnsi="Times New Roman" w:cs="Times New Roman"/>
          <w:sz w:val="28"/>
          <w:szCs w:val="28"/>
        </w:rPr>
        <w:t xml:space="preserve"> значения;</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w:t>
      </w:r>
      <w:proofErr w:type="spellStart"/>
      <w:r w:rsidRPr="0050539E">
        <w:rPr>
          <w:rFonts w:ascii="Times New Roman" w:hAnsi="Times New Roman" w:cs="Times New Roman"/>
          <w:sz w:val="28"/>
          <w:szCs w:val="28"/>
        </w:rPr>
        <w:t>пп</w:t>
      </w:r>
      <w:proofErr w:type="spellEnd"/>
      <w:r w:rsidRPr="0050539E">
        <w:rPr>
          <w:rFonts w:ascii="Times New Roman" w:hAnsi="Times New Roman" w:cs="Times New Roman"/>
          <w:sz w:val="28"/>
          <w:szCs w:val="28"/>
        </w:rPr>
        <w:t>. 8.1.13 в ред. Приказ</w:t>
      </w:r>
      <w:r w:rsidR="001C7C17">
        <w:rPr>
          <w:rFonts w:ascii="Times New Roman" w:hAnsi="Times New Roman" w:cs="Times New Roman"/>
          <w:sz w:val="28"/>
          <w:szCs w:val="28"/>
        </w:rPr>
        <w:t xml:space="preserve">а </w:t>
      </w:r>
      <w:proofErr w:type="spellStart"/>
      <w:r w:rsidR="001C7C17">
        <w:rPr>
          <w:rFonts w:ascii="Times New Roman" w:hAnsi="Times New Roman" w:cs="Times New Roman"/>
          <w:sz w:val="28"/>
          <w:szCs w:val="28"/>
        </w:rPr>
        <w:t>Росрыболовства</w:t>
      </w:r>
      <w:proofErr w:type="spellEnd"/>
      <w:r w:rsidR="001C7C17">
        <w:rPr>
          <w:rFonts w:ascii="Times New Roman" w:hAnsi="Times New Roman" w:cs="Times New Roman"/>
          <w:sz w:val="28"/>
          <w:szCs w:val="28"/>
        </w:rPr>
        <w:t xml:space="preserve"> от 25.10.2022 №</w:t>
      </w:r>
      <w:r w:rsidRPr="0050539E">
        <w:rPr>
          <w:rFonts w:ascii="Times New Roman" w:hAnsi="Times New Roman" w:cs="Times New Roman"/>
          <w:sz w:val="28"/>
          <w:szCs w:val="28"/>
        </w:rPr>
        <w:t xml:space="preserve"> 616)</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8.1.14. функции получателя средств федерального бюджета, предусмотренных на содержание Управления и реализацию возложенных на него функций;</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8.1.15. прием граждан, обеспечивая своевременное рассмотрение в полном объеме их устных и письменных обращений, а также направленных в форме электронного документа, с предоставлением ответа гражданам о принятии решений в установленный законодательством Российской Федерации срок;</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8.1.16. работу по комплектованию, хранению, учету и использованию архивных документов, образовавшихся в процессе деятельности Управления, в соответствии с законодательством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lastRenderedPageBreak/>
        <w:t>8.1.17. профессиональную подготовку работников Управления, их переподготовку, повышение квалификации, стажировку;</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8.1.18. согласование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w:t>
      </w:r>
      <w:proofErr w:type="spellStart"/>
      <w:r w:rsidRPr="0050539E">
        <w:rPr>
          <w:rFonts w:ascii="Times New Roman" w:hAnsi="Times New Roman" w:cs="Times New Roman"/>
          <w:sz w:val="28"/>
          <w:szCs w:val="28"/>
        </w:rPr>
        <w:t>пп</w:t>
      </w:r>
      <w:proofErr w:type="spellEnd"/>
      <w:r w:rsidRPr="0050539E">
        <w:rPr>
          <w:rFonts w:ascii="Times New Roman" w:hAnsi="Times New Roman" w:cs="Times New Roman"/>
          <w:sz w:val="28"/>
          <w:szCs w:val="28"/>
        </w:rPr>
        <w:t xml:space="preserve">. 8.1.18 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25.10.20</w:t>
      </w:r>
      <w:r w:rsidR="001C7C17">
        <w:rPr>
          <w:rFonts w:ascii="Times New Roman" w:hAnsi="Times New Roman" w:cs="Times New Roman"/>
          <w:sz w:val="28"/>
          <w:szCs w:val="28"/>
        </w:rPr>
        <w:t>22 №</w:t>
      </w:r>
      <w:r w:rsidRPr="0050539E">
        <w:rPr>
          <w:rFonts w:ascii="Times New Roman" w:hAnsi="Times New Roman" w:cs="Times New Roman"/>
          <w:sz w:val="28"/>
          <w:szCs w:val="28"/>
        </w:rPr>
        <w:t xml:space="preserve"> 616)</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8.1.19. охрану на внутренних водных объектах анадромных и </w:t>
      </w:r>
      <w:proofErr w:type="spellStart"/>
      <w:r w:rsidRPr="0050539E">
        <w:rPr>
          <w:rFonts w:ascii="Times New Roman" w:hAnsi="Times New Roman" w:cs="Times New Roman"/>
          <w:sz w:val="28"/>
          <w:szCs w:val="28"/>
        </w:rPr>
        <w:t>катадромных</w:t>
      </w:r>
      <w:proofErr w:type="spellEnd"/>
      <w:r w:rsidRPr="0050539E">
        <w:rPr>
          <w:rFonts w:ascii="Times New Roman" w:hAnsi="Times New Roman" w:cs="Times New Roman"/>
          <w:sz w:val="28"/>
          <w:szCs w:val="28"/>
        </w:rPr>
        <w:t xml:space="preserve"> видов рыб, трансграничных видов рыб и других водных биологических ресурсов в соответствии с перечнем таких водных биологических ресурсов, утвержденным в установленном законодательством Российской Федерации порядке,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8.1.20. федеральный государственный контроль (надзор) в области рыболовства и сохранения водных биологических ресурсов, за исключением водных биологических ресурсов, находящихся на особо охраняемых природных территориях федерального значения и занесенных в Красную книгу Российской Федерации, на территории осуществления полномочий Управления и по поручению Агентства на иной территории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8.1.21. подготовку предложений о согласовании перечней рыбопромысловых участков, включающих в себя акватории внутренних вод Российской Федерации, утверждаемых органами исполнительной власти Новосибирской области, Омской области, Томской области, Кемеровской области - Кузбасса, Алтайского края, Республики Алтай;</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(в ред. Приказ</w:t>
      </w:r>
      <w:r w:rsidR="001C7C17">
        <w:rPr>
          <w:rFonts w:ascii="Times New Roman" w:hAnsi="Times New Roman" w:cs="Times New Roman"/>
          <w:sz w:val="28"/>
          <w:szCs w:val="28"/>
        </w:rPr>
        <w:t xml:space="preserve">а </w:t>
      </w:r>
      <w:proofErr w:type="spellStart"/>
      <w:r w:rsidR="001C7C17">
        <w:rPr>
          <w:rFonts w:ascii="Times New Roman" w:hAnsi="Times New Roman" w:cs="Times New Roman"/>
          <w:sz w:val="28"/>
          <w:szCs w:val="28"/>
        </w:rPr>
        <w:t>Росрыболовства</w:t>
      </w:r>
      <w:proofErr w:type="spellEnd"/>
      <w:r w:rsidR="001C7C17">
        <w:rPr>
          <w:rFonts w:ascii="Times New Roman" w:hAnsi="Times New Roman" w:cs="Times New Roman"/>
          <w:sz w:val="28"/>
          <w:szCs w:val="28"/>
        </w:rPr>
        <w:t xml:space="preserve"> от 26.08.2019 №</w:t>
      </w:r>
      <w:r w:rsidRPr="0050539E">
        <w:rPr>
          <w:rFonts w:ascii="Times New Roman" w:hAnsi="Times New Roman" w:cs="Times New Roman"/>
          <w:sz w:val="28"/>
          <w:szCs w:val="28"/>
        </w:rPr>
        <w:t xml:space="preserve"> 432)</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8.1.22. в пределах своих полномочий и в установленном порядке контроль за эффективностью и качеством осуществления органами государственной власти субъекта Российской Федерации переданных в соот</w:t>
      </w:r>
      <w:r w:rsidR="0027388E">
        <w:rPr>
          <w:rFonts w:ascii="Times New Roman" w:hAnsi="Times New Roman" w:cs="Times New Roman"/>
          <w:sz w:val="28"/>
          <w:szCs w:val="28"/>
        </w:rPr>
        <w:t>ветствии с Федеральным законом «</w:t>
      </w:r>
      <w:r w:rsidRPr="0050539E">
        <w:rPr>
          <w:rFonts w:ascii="Times New Roman" w:hAnsi="Times New Roman" w:cs="Times New Roman"/>
          <w:sz w:val="28"/>
          <w:szCs w:val="28"/>
        </w:rPr>
        <w:t>О животном мире</w:t>
      </w:r>
      <w:r w:rsidR="0027388E">
        <w:rPr>
          <w:rFonts w:ascii="Times New Roman" w:hAnsi="Times New Roman" w:cs="Times New Roman"/>
          <w:sz w:val="28"/>
          <w:szCs w:val="28"/>
        </w:rPr>
        <w:t>»</w:t>
      </w:r>
      <w:r w:rsidRPr="0050539E">
        <w:rPr>
          <w:rFonts w:ascii="Times New Roman" w:hAnsi="Times New Roman" w:cs="Times New Roman"/>
          <w:sz w:val="28"/>
          <w:szCs w:val="28"/>
        </w:rPr>
        <w:t xml:space="preserve"> полномочий Российской Федерации с правом направления предписаний об устранении выявленных нарушений, а также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 в установленной сфере деятельности Агентства;</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w:t>
      </w:r>
      <w:proofErr w:type="spellStart"/>
      <w:r w:rsidRPr="0050539E">
        <w:rPr>
          <w:rFonts w:ascii="Times New Roman" w:hAnsi="Times New Roman" w:cs="Times New Roman"/>
          <w:sz w:val="28"/>
          <w:szCs w:val="28"/>
        </w:rPr>
        <w:t>пп</w:t>
      </w:r>
      <w:proofErr w:type="spellEnd"/>
      <w:r w:rsidRPr="0050539E">
        <w:rPr>
          <w:rFonts w:ascii="Times New Roman" w:hAnsi="Times New Roman" w:cs="Times New Roman"/>
          <w:sz w:val="28"/>
          <w:szCs w:val="28"/>
        </w:rPr>
        <w:t xml:space="preserve">. 8.1.22 в ред. Приказа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 xml:space="preserve"> от 25.10.2022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616)</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lastRenderedPageBreak/>
        <w:t>8.1.23. обеспечение подготовки средств и объектов рыбопромыслового флота для передачи в состав Вооруженных Сил Российской Федерации или совместного с ними использования согласно мобилизационным заданиям, утверждаемым Правительством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8.1.24. согласование проектов нормативов допустимых сбросов веществ и микроорганизмов в водные объекты для водопользователей;</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8.1.25. согласование условий использования водного объекта в случае использования водного объекта </w:t>
      </w:r>
      <w:proofErr w:type="spellStart"/>
      <w:r w:rsidRPr="0050539E">
        <w:rPr>
          <w:rFonts w:ascii="Times New Roman" w:hAnsi="Times New Roman" w:cs="Times New Roman"/>
          <w:sz w:val="28"/>
          <w:szCs w:val="28"/>
        </w:rPr>
        <w:t>рыбохозяйственного</w:t>
      </w:r>
      <w:proofErr w:type="spellEnd"/>
      <w:r w:rsidRPr="0050539E">
        <w:rPr>
          <w:rFonts w:ascii="Times New Roman" w:hAnsi="Times New Roman" w:cs="Times New Roman"/>
          <w:sz w:val="28"/>
          <w:szCs w:val="28"/>
        </w:rPr>
        <w:t xml:space="preserve"> значения при подготовке и заключении договора водопользования территориальными органами Федерального агентства водных ресурсов, органами исполнительной власти субъектов Российской Федерации и органами местного самоуправления;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8.1.26. согласование условий водопользования в случае использования водного объекта </w:t>
      </w:r>
      <w:proofErr w:type="spellStart"/>
      <w:r w:rsidRPr="0050539E">
        <w:rPr>
          <w:rFonts w:ascii="Times New Roman" w:hAnsi="Times New Roman" w:cs="Times New Roman"/>
          <w:sz w:val="28"/>
          <w:szCs w:val="28"/>
        </w:rPr>
        <w:t>рыбохозяйственного</w:t>
      </w:r>
      <w:proofErr w:type="spellEnd"/>
      <w:r w:rsidRPr="0050539E">
        <w:rPr>
          <w:rFonts w:ascii="Times New Roman" w:hAnsi="Times New Roman" w:cs="Times New Roman"/>
          <w:sz w:val="28"/>
          <w:szCs w:val="28"/>
        </w:rPr>
        <w:t xml:space="preserve"> значения при подготовке и принятии решения о предоставлении поверхностного водного объекта или его части в пользование территориальными органами Федерального агентства водных ресурсов, органами исполнительной власти субъектов Российской Федерации и органами местного самоуправления;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8.1.27. согласование проекта разрешения на создание искусственного земельного участка на водном объекте, находящемся в федеральной собственности, за исключением случаев, когда создание искусственного земельного участка планируется во внутренних морских водах Российской Федерации,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8.1.28. в пределах своей компетенции выполнение задач и функций по профилактике коррупционных и иных правонарушений среди работников Управления и подведомственных Агентству учреждений, находящихся на территории осуществления полномочий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8.1.29. в пределах своей компетенции организацию и ведение гражданской обороны в установленной сфере деятельности;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8.2. организует в установленном законодательством Российской Федерации порядке:</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8.2.1. искусственное воспроизводство и акклиматизацию водных биологических ресурсов;</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8.2.2. мероприятия по восстановлению водных биологических ресурсов и среды их обитания, нарушенных в результате стихийных бедствий и по иным причинам, за исключением водных биологических ресурсов, находящихся на </w:t>
      </w:r>
      <w:r w:rsidRPr="0050539E">
        <w:rPr>
          <w:rFonts w:ascii="Times New Roman" w:hAnsi="Times New Roman" w:cs="Times New Roman"/>
          <w:sz w:val="28"/>
          <w:szCs w:val="28"/>
        </w:rPr>
        <w:lastRenderedPageBreak/>
        <w:t>особо охраняемых природных территориях федерального значения и занесенных в Красную книгу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8.2.3. государственный мониторинг водных биологических ресурсов, включая наблюдение за распределением, численностью, качеством, воспроизводством водных биологических ресурсов, за средой их обитания, за рыболовством и сохранением водных биологических ресурсов, а также обеспечение функционирования отраслевой системы мониторинга;</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8.2.4. учет, хранение, выдачу, использование и транспортировку боевого ручного стрелкового оружия, а также охотничьего огнестрельного оружия, используемого в качестве служебного, и специальных средств, в соответствии с Инструкцией о порядке учета, хранения, выдачи, использования и транспортировки боевого ручного стрелкового оружия, а также охотничьего огнестрельного оружия, используемого в качестве служебного, и специальных средств, утвержденной приказом Минсельхоза России от 25 февраля 2013 г.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119 (зарегистрирован Минюстом России 17 апреля 2013 г., регистрационный </w:t>
      </w:r>
      <w:r w:rsidR="001C7C17">
        <w:rPr>
          <w:rFonts w:ascii="Times New Roman" w:hAnsi="Times New Roman" w:cs="Times New Roman"/>
          <w:sz w:val="28"/>
          <w:szCs w:val="28"/>
        </w:rPr>
        <w:t>№</w:t>
      </w:r>
      <w:r w:rsidRPr="0050539E">
        <w:rPr>
          <w:rFonts w:ascii="Times New Roman" w:hAnsi="Times New Roman" w:cs="Times New Roman"/>
          <w:sz w:val="28"/>
          <w:szCs w:val="28"/>
        </w:rPr>
        <w:t xml:space="preserve"> 28173);</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8.3. принимает участие:</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8.3.1. в подготовке предложений для установления ограничений рыболовства в случаях, предусмотренных законодательством о рыболовстве и сохранении водных биологических ресурсов;</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8.3.2. в выполнении международных договоров Российской Федерации в области рыболовства, рыбного хозяйства и торгового мореплавания (в части, касающейся промысла водных биологических ресурсов), а также обязательств, вытекающих из членства Российской Федерации в международных организациях и участия в международных договорах в области рыболовства и сохранения водных биологических ресурсов;</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8.3.3. в организации деятельности бассейновых научно-промысловых советов;</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8.4. обеспечивает:</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8.4.1. мобилизационную подготовку и мобилизацию Управления, в пределах своей компетенции контроль и координацию деятельности по мобилизационной подготовке и мобилизации организаций, находящихся на территории осуществления полномочий Управления, деятельность которых связана с деятельностью Агентства или которые находятся в сфере его ведения и имеют мобилизационные задания или выполняют задачи по мобилизационной работе;</w:t>
      </w:r>
      <w:r w:rsidR="001C7C17">
        <w:rPr>
          <w:rFonts w:ascii="Times New Roman" w:hAnsi="Times New Roman" w:cs="Times New Roman"/>
          <w:sz w:val="28"/>
          <w:szCs w:val="28"/>
        </w:rPr>
        <w:t xml:space="preserve"> </w:t>
      </w:r>
      <w:r w:rsidRPr="0050539E">
        <w:rPr>
          <w:rFonts w:ascii="Times New Roman" w:hAnsi="Times New Roman" w:cs="Times New Roman"/>
          <w:sz w:val="28"/>
          <w:szCs w:val="28"/>
        </w:rPr>
        <w:t>(</w:t>
      </w:r>
      <w:proofErr w:type="spellStart"/>
      <w:r w:rsidRPr="0050539E">
        <w:rPr>
          <w:rFonts w:ascii="Times New Roman" w:hAnsi="Times New Roman" w:cs="Times New Roman"/>
          <w:sz w:val="28"/>
          <w:szCs w:val="28"/>
        </w:rPr>
        <w:t>пп</w:t>
      </w:r>
      <w:proofErr w:type="spellEnd"/>
      <w:r w:rsidRPr="0050539E">
        <w:rPr>
          <w:rFonts w:ascii="Times New Roman" w:hAnsi="Times New Roman" w:cs="Times New Roman"/>
          <w:sz w:val="28"/>
          <w:szCs w:val="28"/>
        </w:rPr>
        <w:t>. 8.4.1 в ред. Приказ</w:t>
      </w:r>
      <w:r w:rsidR="001C7C17">
        <w:rPr>
          <w:rFonts w:ascii="Times New Roman" w:hAnsi="Times New Roman" w:cs="Times New Roman"/>
          <w:sz w:val="28"/>
          <w:szCs w:val="28"/>
        </w:rPr>
        <w:t xml:space="preserve">а </w:t>
      </w:r>
      <w:proofErr w:type="spellStart"/>
      <w:r w:rsidR="001C7C17">
        <w:rPr>
          <w:rFonts w:ascii="Times New Roman" w:hAnsi="Times New Roman" w:cs="Times New Roman"/>
          <w:sz w:val="28"/>
          <w:szCs w:val="28"/>
        </w:rPr>
        <w:t>Росрыболовства</w:t>
      </w:r>
      <w:proofErr w:type="spellEnd"/>
      <w:r w:rsidR="001C7C17">
        <w:rPr>
          <w:rFonts w:ascii="Times New Roman" w:hAnsi="Times New Roman" w:cs="Times New Roman"/>
          <w:sz w:val="28"/>
          <w:szCs w:val="28"/>
        </w:rPr>
        <w:t xml:space="preserve"> от 25.10.2022 №</w:t>
      </w:r>
      <w:r w:rsidRPr="0050539E">
        <w:rPr>
          <w:rFonts w:ascii="Times New Roman" w:hAnsi="Times New Roman" w:cs="Times New Roman"/>
          <w:sz w:val="28"/>
          <w:szCs w:val="28"/>
        </w:rPr>
        <w:t xml:space="preserve"> 616)</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lastRenderedPageBreak/>
        <w:t>8.4.2. в пределах своей компетенции защиту сведений, составляющих государственную тайну, в том числе контроль за обеспечением защиты государственной тайны подведомственными Агентству организациями, находящимися на территории осуществления полномочий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8.5. выполняет иные задачи в пределах компетенции Агентства и по его поручению в установленной сфере деятельности, если такие задачи предусмотрены законодательством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9. Управление имеет право:</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9.1. давать юридическим и физическим лицам разъяснения по вопросам, отнесенным к сфере деятельности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9.2. запрашивать и получать в установленном законодательством Российской Федерации порядке сведения, необходимые для принятия решений в установленной сфере деятельности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9.3. привлекать в установленном законодательством Российской Федерации порядке для проработки вопросов, отнесенных к сфере деятельности Управления, научные и иные организации, ученых и специалистов;</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9.4. организовывать проведение необходимых расследований, испытаний, экспертиз, анализов и оценок, а также научных исследований по вопросам, отнесенным к сфере деятельности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9.5. проводить проверки на предмет соблюдения требований законодательства Российской Федерации, нормативных правовых актов, норм и правил в установленной сфере деятельности;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9.6. составлять протоколы об административных правонарушениях, привлекать к административной ответственности лиц, нарушивших законодательство Российской Федерации, нормативные правовые акты, нормы и правила, в пределах компетенции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9.7. предъявлять в установленном законодательством Российской Федерации порядке иски к юридическим лицам, индивидуальным предпринимателям и гражданам о возмещении вреда, причиненного ими водным биоресурсам в результате нарушения законодательства в области рыболовства и сохранения водных биоресурсов;</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9.8. в порядке и случаях, установленных законодательством Российской Федерации, применять в установленной сфере деятельности Управления меры ограничительного, предупредительного и профилактического характера, направленные на недопущение нарушений юридическими лицами и </w:t>
      </w:r>
      <w:r w:rsidRPr="0050539E">
        <w:rPr>
          <w:rFonts w:ascii="Times New Roman" w:hAnsi="Times New Roman" w:cs="Times New Roman"/>
          <w:sz w:val="28"/>
          <w:szCs w:val="28"/>
        </w:rPr>
        <w:lastRenderedPageBreak/>
        <w:t>гражданами обязательных требований в этой сфере и (или) ликвидацию последствий таких нарушений.</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10. В целях осуществления взаимодействия с подведомственными Агентству организациями, полномочными представителями Президента Российской Федерации в федеральных округах, территориальными органами иных федеральных органов исполнительной власти, органами исполнительной власти субъектов Российской Федерации и органами местного самоуправления Управление в пределах закрепленной сферы деятельности: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10.1. выполняет задачи и функции Агентства, в том числе связанные с реализацией федеральных программ, планов и отдельных мероприятий, предусмотренных актами Президента Российской Федерации, Правительства Российской Федерации, Министерства сельского хозяйства Российской Федерации, Агентства;</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10.2. запрашивает в установленном законодательством Российской Федерации порядке материалы, экономико-статистические данные и иную информацию, необходимую для реализации своих полномочий, а также сведения о принятых решениях;</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10.3. направляет полномочным представителям Президента Российской Федерации, руководителям территориальных органов иных федеральных органов исполнительной власти, исполнительных органов государственной власти субъектов Российской Федерации и органов местного самоуправления предложения, касающиеся вопросов совместной деятельности;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10.4. рассматривает обращения полномочных представителей Президента Российской Федерации, руководителей территориальных органов иных федеральных органов исполнительной власти, исполнительных органов государственной власти субъектов Российской Федерации и органов местного самоуправления и информирует их о принятых решениях. </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III. Организация деятельности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11. Управление возглавляет руководитель, назначаемый на должность и освобождаемый от должности Министром сельского хозяйства Российской Федерации по представлению руководителя Агентства в установленном законодательством Российской Федерации порядке.</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Руководитель Управления непосредственно подчиняется руководителю Агентства, его заместителям в соответствии с распределением обязанностей, а также начальникам структурных подразделений Агентства в закрепленной за ними сфере полномочий.</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lastRenderedPageBreak/>
        <w:t>Руководитель Управления несет персональную ответственность за выполнение возложенных на Управление функций, в том числе за организацию работы в Управлении по профилактике коррупционных и иных правонарушений.</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12. Руководитель Управления имеет заместителей, назначаемых на должность и освобождаемых от должности руководителем Агентства.</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Количество заместителей руководителя Управления устанавливается руководителем Агентства.</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 Руководитель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 распределяет обязанности между своими заместителями и предоставляет им соответствующие полномочия;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13.2. осуществляет выезд в командировку за пределы территории осуществления полномочий Управления и уход в отпуск по письменному разрешению руководителя Агентства, либо заместителей руководителя Агентства по поручению руководителя Агентства;</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13.3. на период временного отсутствия в связи с болезнью, отпуском, командировкой назначает временно исполняющего его обязанности приказом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13.4. без доверенности представляет интересы Управления в судах, органах государственной власти и других организациях, распоряжается денежными средствами и имуществом Управления в порядке, установленном законодательством Российской Федерации, заключает контракты, договоры, соглашения, подписывает финансово-хозяйственные документы, выдает доверенности;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13.5. назначает на должность и освобождает от должности федеральных государственных гражданских служащих и работников Управления, заключает с ними служебные контракты и трудовые договоры, определяет их служебные (должностные) обязанности, применяет к ним меры поощрения и дисциплинарные взыскания, а также решает в соответствии с законодательством Российской Федерации о государственной гражданской службе и трудовым законодательством Российской Федерации иные вопросы, связанные со служебными (трудовыми) отношениями;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 xml:space="preserve">13.6. осуществляет по письменному согласованию с Агентством назначение на должность начальников кадровых, правовых подразделений, сотрудника финансовой службы, наделенного полномочиями главного бухгалтера, и работников кадровых подразделений по профилактике коррупционных и иных правонарушений в случае, если назначение указанных </w:t>
      </w:r>
      <w:r w:rsidRPr="0050539E">
        <w:rPr>
          <w:rFonts w:ascii="Times New Roman" w:hAnsi="Times New Roman" w:cs="Times New Roman"/>
          <w:sz w:val="28"/>
          <w:szCs w:val="28"/>
        </w:rPr>
        <w:lastRenderedPageBreak/>
        <w:t>гражданских служащих осуществляется в соответствии с законодательством Российской Федерации без проведения конкурса;</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13.7. осуществляет проведение служебных проверок в отношении работников кадровых подразделений по профилактике коррупционных и иных правонарушений, привлечение данных работников к дисциплинарной ответственности и увольнение только после письменного согласования с Агентством;</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13.8. по письменному согласованию с Агентством утверждает и вносит изменения в структуру и штатное расписание Управления в пределах, установленных Агентством фонда оплаты труда и численности работников;</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13.9. утверждает положения о структурных подразделениях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13.10. организует и проводит работу по профилактике коррупционных и иных правонарушений среди работников Управления и подведомственных Агентству учреждений, находящихся на территории осуществления полномочий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13.11. издает приказы, дает указания, обязательные для сотрудников Управления, в пределах компетенции Управления, а также организует проверку их исполнения;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13.12. осуществляет иные полномочия в соответствии с законодательством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13.13. представляет в Агентство:</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13.13.1. предложения о предельной численности, фонде оплаты труда работников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13.13.2. предложения о назначении на должность и об освобождении от должности заместителей руководителя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13.13.3. предложения по назначению и освобождению от должности руководителей федеральных государственных бюджетных учреждений, подведомственных Агентству, находящихся на территории осуществления полномочий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13.13.4. предложения о создании территориальных отделов, в том числе расположенных вне места их расположения без учета административно-территориального устройства субъектов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13.13.5. ежегодный план и показатели деятельности Управления, а также отчет об их исполнении;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lastRenderedPageBreak/>
        <w:t>13.13.6. предложения по формированию проекта федерального бюджета в части финансового обеспечения деятельности Управления;</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13.13.7. в установленном законодательством Российской Федерации порядке предложения о присвоении почетных званий работникам Управления, а также другим лицам, осуществляющим деятельность в установленной сфере, и представлении их к поощрению в виде объявления благодарности Президента Российской Федерации, Правительства Российской Федерации, награждению государственными наградами Российской Федерации, Почетной грамотой Президента Российской Федерации, Почетной грамотой Правительства Российской Федерации, ведомственными наградами Министерства сельского хозяйства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14. Управление в установленном законодательством Российской Федерации порядке представляет в Агентство отчет о своей деятельности.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15. Управление выполняет поручения Агентства, исполнение которых контролируется Агентством.</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16. Руководитель Агентства вправе отменить противоречащие законодательству Российской Федерации решения руководителя Управления, если иной порядок отмены решений не установлен федеральным законом.</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17. Финансовое обеспечение деятельности Управления осуществляется за счет средств, предусмотренных в федеральном бюджете.</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18. Управление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открываемые в соответствии с законодательством Российской Федерации.</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19. Место нахождения Управления:</w:t>
      </w:r>
    </w:p>
    <w:p w:rsidR="005730F2"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630</w:t>
      </w:r>
      <w:r w:rsidR="005730F2">
        <w:rPr>
          <w:rFonts w:ascii="Times New Roman" w:hAnsi="Times New Roman" w:cs="Times New Roman"/>
          <w:sz w:val="28"/>
          <w:szCs w:val="28"/>
        </w:rPr>
        <w:t>105</w:t>
      </w:r>
      <w:r w:rsidRPr="0050539E">
        <w:rPr>
          <w:rFonts w:ascii="Times New Roman" w:hAnsi="Times New Roman" w:cs="Times New Roman"/>
          <w:sz w:val="28"/>
          <w:szCs w:val="28"/>
        </w:rPr>
        <w:t xml:space="preserve">, Новосибирская область, г. Новосибирск, ул. </w:t>
      </w:r>
      <w:r w:rsidR="005730F2">
        <w:rPr>
          <w:rFonts w:ascii="Times New Roman" w:hAnsi="Times New Roman" w:cs="Times New Roman"/>
          <w:sz w:val="28"/>
          <w:szCs w:val="28"/>
        </w:rPr>
        <w:t>Кропоткина, д. 106/2</w:t>
      </w:r>
      <w:r w:rsidRPr="0050539E">
        <w:rPr>
          <w:rFonts w:ascii="Times New Roman" w:hAnsi="Times New Roman" w:cs="Times New Roman"/>
          <w:sz w:val="28"/>
          <w:szCs w:val="28"/>
        </w:rPr>
        <w:t>.</w:t>
      </w:r>
      <w:r w:rsidR="005730F2">
        <w:rPr>
          <w:rFonts w:ascii="Times New Roman" w:hAnsi="Times New Roman" w:cs="Times New Roman"/>
          <w:sz w:val="28"/>
          <w:szCs w:val="28"/>
        </w:rPr>
        <w:t xml:space="preserve"> (</w:t>
      </w:r>
      <w:r w:rsidR="005730F2" w:rsidRPr="005730F2">
        <w:rPr>
          <w:rFonts w:ascii="Times New Roman" w:hAnsi="Times New Roman" w:cs="Times New Roman"/>
          <w:sz w:val="28"/>
          <w:szCs w:val="28"/>
        </w:rPr>
        <w:t xml:space="preserve">п. </w:t>
      </w:r>
      <w:r w:rsidR="00324E2B">
        <w:rPr>
          <w:rFonts w:ascii="Times New Roman" w:hAnsi="Times New Roman" w:cs="Times New Roman"/>
          <w:sz w:val="28"/>
          <w:szCs w:val="28"/>
        </w:rPr>
        <w:t xml:space="preserve">19 раздела </w:t>
      </w:r>
      <w:r w:rsidR="00324E2B">
        <w:rPr>
          <w:rFonts w:ascii="Times New Roman" w:hAnsi="Times New Roman" w:cs="Times New Roman"/>
          <w:sz w:val="28"/>
          <w:szCs w:val="28"/>
          <w:lang w:val="en-US"/>
        </w:rPr>
        <w:t xml:space="preserve">III </w:t>
      </w:r>
      <w:r w:rsidR="005730F2" w:rsidRPr="005730F2">
        <w:rPr>
          <w:rFonts w:ascii="Times New Roman" w:hAnsi="Times New Roman" w:cs="Times New Roman"/>
          <w:sz w:val="28"/>
          <w:szCs w:val="28"/>
        </w:rPr>
        <w:t xml:space="preserve">в ред. Приказа </w:t>
      </w:r>
      <w:proofErr w:type="spellStart"/>
      <w:r w:rsidR="005730F2" w:rsidRPr="005730F2">
        <w:rPr>
          <w:rFonts w:ascii="Times New Roman" w:hAnsi="Times New Roman" w:cs="Times New Roman"/>
          <w:sz w:val="28"/>
          <w:szCs w:val="28"/>
        </w:rPr>
        <w:t>Росрыболовства</w:t>
      </w:r>
      <w:proofErr w:type="spellEnd"/>
      <w:r w:rsidR="005730F2" w:rsidRPr="005730F2">
        <w:rPr>
          <w:rFonts w:ascii="Times New Roman" w:hAnsi="Times New Roman" w:cs="Times New Roman"/>
          <w:sz w:val="28"/>
          <w:szCs w:val="28"/>
        </w:rPr>
        <w:t xml:space="preserve"> от 25.</w:t>
      </w:r>
      <w:r w:rsidR="00324E2B">
        <w:rPr>
          <w:rFonts w:ascii="Times New Roman" w:hAnsi="Times New Roman" w:cs="Times New Roman"/>
          <w:sz w:val="28"/>
          <w:szCs w:val="28"/>
          <w:lang w:val="en-US"/>
        </w:rPr>
        <w:t>02</w:t>
      </w:r>
      <w:r w:rsidR="00324E2B">
        <w:rPr>
          <w:rFonts w:ascii="Times New Roman" w:hAnsi="Times New Roman" w:cs="Times New Roman"/>
          <w:sz w:val="28"/>
          <w:szCs w:val="28"/>
        </w:rPr>
        <w:t>.2025</w:t>
      </w:r>
      <w:r w:rsidR="005730F2" w:rsidRPr="005730F2">
        <w:rPr>
          <w:rFonts w:ascii="Times New Roman" w:hAnsi="Times New Roman" w:cs="Times New Roman"/>
          <w:sz w:val="28"/>
          <w:szCs w:val="28"/>
        </w:rPr>
        <w:t xml:space="preserve"> № </w:t>
      </w:r>
      <w:r w:rsidR="00324E2B">
        <w:rPr>
          <w:rFonts w:ascii="Times New Roman" w:hAnsi="Times New Roman" w:cs="Times New Roman"/>
          <w:sz w:val="28"/>
          <w:szCs w:val="28"/>
          <w:lang w:val="en-US"/>
        </w:rPr>
        <w:t>92</w:t>
      </w:r>
      <w:r w:rsidR="005730F2" w:rsidRPr="005730F2">
        <w:rPr>
          <w:rFonts w:ascii="Times New Roman" w:hAnsi="Times New Roman" w:cs="Times New Roman"/>
          <w:sz w:val="28"/>
          <w:szCs w:val="28"/>
        </w:rPr>
        <w:t>)</w:t>
      </w:r>
    </w:p>
    <w:p w:rsidR="0050539E" w:rsidRPr="0050539E" w:rsidRDefault="0050539E" w:rsidP="0050539E">
      <w:pPr>
        <w:ind w:firstLine="709"/>
        <w:jc w:val="both"/>
        <w:rPr>
          <w:rFonts w:ascii="Times New Roman" w:hAnsi="Times New Roman" w:cs="Times New Roman"/>
          <w:sz w:val="28"/>
          <w:szCs w:val="28"/>
        </w:rPr>
      </w:pPr>
      <w:r w:rsidRPr="0050539E">
        <w:rPr>
          <w:rFonts w:ascii="Times New Roman" w:hAnsi="Times New Roman" w:cs="Times New Roman"/>
          <w:sz w:val="28"/>
          <w:szCs w:val="28"/>
        </w:rPr>
        <w:t>Сокращенное наименование Управления:</w:t>
      </w:r>
    </w:p>
    <w:p w:rsidR="00DA0FDE" w:rsidRPr="0050539E" w:rsidRDefault="0050539E" w:rsidP="0050539E">
      <w:pPr>
        <w:ind w:firstLine="709"/>
        <w:jc w:val="both"/>
        <w:rPr>
          <w:rFonts w:ascii="Times New Roman" w:hAnsi="Times New Roman" w:cs="Times New Roman"/>
          <w:sz w:val="28"/>
          <w:szCs w:val="28"/>
        </w:rPr>
      </w:pPr>
      <w:proofErr w:type="spellStart"/>
      <w:r w:rsidRPr="0050539E">
        <w:rPr>
          <w:rFonts w:ascii="Times New Roman" w:hAnsi="Times New Roman" w:cs="Times New Roman"/>
          <w:sz w:val="28"/>
          <w:szCs w:val="28"/>
        </w:rPr>
        <w:t>Верхнеобское</w:t>
      </w:r>
      <w:proofErr w:type="spellEnd"/>
      <w:r w:rsidRPr="0050539E">
        <w:rPr>
          <w:rFonts w:ascii="Times New Roman" w:hAnsi="Times New Roman" w:cs="Times New Roman"/>
          <w:sz w:val="28"/>
          <w:szCs w:val="28"/>
        </w:rPr>
        <w:t xml:space="preserve"> ТУ </w:t>
      </w:r>
      <w:proofErr w:type="spellStart"/>
      <w:r w:rsidRPr="0050539E">
        <w:rPr>
          <w:rFonts w:ascii="Times New Roman" w:hAnsi="Times New Roman" w:cs="Times New Roman"/>
          <w:sz w:val="28"/>
          <w:szCs w:val="28"/>
        </w:rPr>
        <w:t>Росрыболовства</w:t>
      </w:r>
      <w:proofErr w:type="spellEnd"/>
      <w:r w:rsidRPr="0050539E">
        <w:rPr>
          <w:rFonts w:ascii="Times New Roman" w:hAnsi="Times New Roman" w:cs="Times New Roman"/>
          <w:sz w:val="28"/>
          <w:szCs w:val="28"/>
        </w:rPr>
        <w:t>.</w:t>
      </w:r>
      <w:bookmarkStart w:id="0" w:name="_GoBack"/>
      <w:bookmarkEnd w:id="0"/>
    </w:p>
    <w:sectPr w:rsidR="00DA0FDE" w:rsidRPr="005053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9E"/>
    <w:rsid w:val="0005543B"/>
    <w:rsid w:val="001C7C17"/>
    <w:rsid w:val="0027388E"/>
    <w:rsid w:val="00324E2B"/>
    <w:rsid w:val="004C3423"/>
    <w:rsid w:val="0050539E"/>
    <w:rsid w:val="005730F2"/>
    <w:rsid w:val="00AD1D69"/>
    <w:rsid w:val="00D633A3"/>
    <w:rsid w:val="00DA0FDE"/>
    <w:rsid w:val="00E26B99"/>
    <w:rsid w:val="00FF5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24C6"/>
  <w15:chartTrackingRefBased/>
  <w15:docId w15:val="{76F3D193-1D59-463C-B7D1-003F3A23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18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5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16</Pages>
  <Words>5163</Words>
  <Characters>29433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2023-06-08T04:11:00Z</cp:lastPrinted>
  <dcterms:created xsi:type="dcterms:W3CDTF">2023-06-08T03:50:00Z</dcterms:created>
  <dcterms:modified xsi:type="dcterms:W3CDTF">2025-03-20T03:41:00Z</dcterms:modified>
</cp:coreProperties>
</file>