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2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4640"/>
      </w:tblGrid>
      <w:tr w:rsidR="00B52CC3" w:rsidRPr="00B52CC3" w14:paraId="3802A9F9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47702554" w14:textId="77777777" w:rsidR="00B52CC3" w:rsidRPr="00B52CC3" w:rsidRDefault="00B52CC3" w:rsidP="00B52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b/>
                <w:bCs/>
                <w:color w:val="3B4256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54E5DA" w14:textId="77777777" w:rsidR="00B52CC3" w:rsidRPr="00B52CC3" w:rsidRDefault="00B52CC3" w:rsidP="00B52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b/>
                <w:bCs/>
                <w:color w:val="3B4256"/>
                <w:sz w:val="23"/>
                <w:szCs w:val="23"/>
                <w:lang w:eastAsia="ru-RU"/>
              </w:rPr>
              <w:t>Основание для включения в кадровый резерв</w:t>
            </w:r>
          </w:p>
        </w:tc>
      </w:tr>
      <w:tr w:rsidR="00B52CC3" w:rsidRPr="00B52CC3" w14:paraId="6EDE6121" w14:textId="77777777" w:rsidTr="00B52CC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3C8868A" w14:textId="11A689EF" w:rsidR="00B52CC3" w:rsidRPr="00B52CC3" w:rsidRDefault="00B52CC3" w:rsidP="00B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CC3">
              <w:rPr>
                <w:rFonts w:ascii="Arial" w:eastAsia="Times New Roman" w:hAnsi="Arial" w:cs="Arial"/>
                <w:b/>
                <w:bCs/>
                <w:color w:val="3B4256"/>
                <w:sz w:val="23"/>
                <w:szCs w:val="23"/>
                <w:lang w:eastAsia="ru-RU"/>
              </w:rPr>
              <w:t>Ведущая группа должностей</w:t>
            </w:r>
          </w:p>
        </w:tc>
      </w:tr>
      <w:tr w:rsidR="00B52CC3" w:rsidRPr="00B52CC3" w14:paraId="1CE79005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644118B6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Рамазанова </w:t>
            </w:r>
            <w:proofErr w:type="spell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Минзеля</w:t>
            </w:r>
            <w:proofErr w:type="spell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Ирековна</w:t>
            </w:r>
            <w:proofErr w:type="spell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 (Новосибирск)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5DE359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 03-02/52 от 22.04.2019                                  </w:t>
            </w:r>
          </w:p>
        </w:tc>
      </w:tr>
      <w:tr w:rsidR="00B52CC3" w:rsidRPr="00B52CC3" w14:paraId="3F7510CE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7A8CDC9D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Бедарев Александр Алексеевич (Республика Алтай)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87A36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№03-02/54 от 16.06.2020</w:t>
            </w:r>
          </w:p>
        </w:tc>
      </w:tr>
      <w:tr w:rsidR="00B52CC3" w:rsidRPr="00B52CC3" w14:paraId="10162BD2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0912889B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Конник Данила </w:t>
            </w:r>
            <w:proofErr w:type="gram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Анатольевич  (</w:t>
            </w:r>
            <w:proofErr w:type="gram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Алтай)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F46A7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№03-02/54 от 16.06.2020</w:t>
            </w:r>
          </w:p>
        </w:tc>
      </w:tr>
      <w:tr w:rsidR="00B52CC3" w:rsidRPr="00B52CC3" w14:paraId="6A134642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3D9BBEC7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Коротаева Нелли </w:t>
            </w:r>
            <w:proofErr w:type="gram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Валериевна  (</w:t>
            </w:r>
            <w:proofErr w:type="gram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Новосибирск)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2A792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№03-02/54 от 16.06.2020</w:t>
            </w:r>
          </w:p>
        </w:tc>
      </w:tr>
      <w:tr w:rsidR="00B52CC3" w:rsidRPr="00B52CC3" w14:paraId="24CCCB6E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007B30FD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proofErr w:type="spell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Ковтунова</w:t>
            </w:r>
            <w:proofErr w:type="spell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 Марина Николаевна (Новосибирск)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1319AD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№03-02/120 от 11.11.2020</w:t>
            </w:r>
          </w:p>
        </w:tc>
      </w:tr>
      <w:tr w:rsidR="00B52CC3" w:rsidRPr="00B52CC3" w14:paraId="3F678838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5FA5082C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Тарасов Юрий </w:t>
            </w:r>
            <w:proofErr w:type="gram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Михайлович  (</w:t>
            </w:r>
            <w:proofErr w:type="gram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Алтай)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3773EF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№03-02/16 от 17.02.2021</w:t>
            </w:r>
          </w:p>
        </w:tc>
      </w:tr>
      <w:tr w:rsidR="00B52CC3" w:rsidRPr="00B52CC3" w14:paraId="6BD790F4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01E19182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b/>
                <w:bCs/>
                <w:color w:val="3B4256"/>
                <w:sz w:val="23"/>
                <w:szCs w:val="23"/>
                <w:lang w:eastAsia="ru-RU"/>
              </w:rPr>
              <w:t>Старшая группа 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97CE71" w14:textId="77777777" w:rsidR="00B52CC3" w:rsidRPr="00B52CC3" w:rsidRDefault="00B52CC3" w:rsidP="00B5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C3" w:rsidRPr="00B52CC3" w14:paraId="64730CA4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47E0D18F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Лещенко Ольга </w:t>
            </w:r>
            <w:proofErr w:type="gram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Григорьевна  (</w:t>
            </w:r>
            <w:proofErr w:type="gram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Новосибирск)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D42A9A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№03-02/153 от 23.10.2018</w:t>
            </w:r>
          </w:p>
        </w:tc>
      </w:tr>
      <w:tr w:rsidR="00B52CC3" w:rsidRPr="00B52CC3" w14:paraId="0D9E436F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2CB8E059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Зайцева Любовь </w:t>
            </w:r>
            <w:proofErr w:type="gram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Николаевна  (</w:t>
            </w:r>
            <w:proofErr w:type="gram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Томск)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377F8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№03-02/151 от 06.11.2019</w:t>
            </w:r>
          </w:p>
        </w:tc>
      </w:tr>
      <w:tr w:rsidR="00B52CC3" w:rsidRPr="00B52CC3" w14:paraId="144EFA70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0B8DA0BD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Харланов Андрей </w:t>
            </w:r>
            <w:proofErr w:type="gram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Александрович  (</w:t>
            </w:r>
            <w:proofErr w:type="gram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Омск)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C3AF7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 03-02/104 от 30.07.2019</w:t>
            </w:r>
          </w:p>
        </w:tc>
      </w:tr>
      <w:tr w:rsidR="00B52CC3" w:rsidRPr="00B52CC3" w14:paraId="127166DB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34EA52F6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proofErr w:type="spell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Алевская</w:t>
            </w:r>
            <w:proofErr w:type="spell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 Элина </w:t>
            </w:r>
            <w:proofErr w:type="gram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Александровна  (</w:t>
            </w:r>
            <w:proofErr w:type="gram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Новосибирск)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7D6AA8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№03-02/52 от 22.04.2019</w:t>
            </w:r>
          </w:p>
        </w:tc>
      </w:tr>
      <w:tr w:rsidR="00B52CC3" w:rsidRPr="00B52CC3" w14:paraId="4FC9E3E6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23839F66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Комова Анастасия Васильевна (НСО, Барабинск)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6DC9B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№03-02/49 от 27.05.2020</w:t>
            </w:r>
          </w:p>
        </w:tc>
      </w:tr>
      <w:tr w:rsidR="00B52CC3" w:rsidRPr="00B52CC3" w14:paraId="412CCFE6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0F38D43C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Карлин Станислав </w:t>
            </w:r>
            <w:proofErr w:type="gram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Владимирович  (</w:t>
            </w:r>
            <w:proofErr w:type="gram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НСО, Карасук)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2C7EF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№03-02/131 от 15.12.2020</w:t>
            </w:r>
          </w:p>
        </w:tc>
      </w:tr>
      <w:tr w:rsidR="00B52CC3" w:rsidRPr="00B52CC3" w14:paraId="30DAF1CD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6F308D9B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Соколова София Евгеньевна (Новосибирск)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57875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№03-02/131 от 15.12.2020</w:t>
            </w:r>
          </w:p>
        </w:tc>
      </w:tr>
      <w:tr w:rsidR="00B52CC3" w:rsidRPr="00B52CC3" w14:paraId="5C952834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5A7B2262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proofErr w:type="spell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Михальская</w:t>
            </w:r>
            <w:proofErr w:type="spell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 Евгения Владимировна (НСО, Куйбышев)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E2EC6F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№03-02/49 от 27.05.2020</w:t>
            </w:r>
          </w:p>
        </w:tc>
      </w:tr>
      <w:tr w:rsidR="00B52CC3" w:rsidRPr="00B52CC3" w14:paraId="3D17693B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61343079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Васильченко Сергей Владимирович (Алтай)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348D24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 03-02/74 от 28.07.2020</w:t>
            </w:r>
          </w:p>
        </w:tc>
      </w:tr>
      <w:tr w:rsidR="00B52CC3" w:rsidRPr="00B52CC3" w14:paraId="3195C373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462CDD64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Волобуев Андрей Александрович (Новосибирск)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620D1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 03-02/74 от 28.07.2020</w:t>
            </w:r>
          </w:p>
        </w:tc>
      </w:tr>
      <w:tr w:rsidR="00B52CC3" w:rsidRPr="00B52CC3" w14:paraId="09C08FED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5977DE3B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Илющенко Юрий Сергеевич (НСО, Краснозерское)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553E6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 03-02/74 от 28.07.2020</w:t>
            </w:r>
          </w:p>
        </w:tc>
      </w:tr>
      <w:tr w:rsidR="00B52CC3" w:rsidRPr="00B52CC3" w14:paraId="67D7DD3D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3B5E23C1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proofErr w:type="spell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Шембергер</w:t>
            </w:r>
            <w:proofErr w:type="spell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 Елена Михайловна (Томск)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E86D8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 03-02/74 от 28.07.2020</w:t>
            </w:r>
          </w:p>
        </w:tc>
      </w:tr>
      <w:tr w:rsidR="00B52CC3" w:rsidRPr="00B52CC3" w14:paraId="015D8A9D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5F4F6605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proofErr w:type="spellStart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Бехтольд</w:t>
            </w:r>
            <w:proofErr w:type="spellEnd"/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 xml:space="preserve"> Светлана Владимировна (Новосибирск)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9A723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№03-02/102 от 13.10.2020</w:t>
            </w:r>
          </w:p>
        </w:tc>
      </w:tr>
      <w:tr w:rsidR="00B52CC3" w:rsidRPr="00B52CC3" w14:paraId="2944EEE3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7C9B528B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Ковалев Михаил Иванович (Кемерово)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BA9076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№03-02/16 от 17.02.2021</w:t>
            </w:r>
          </w:p>
        </w:tc>
      </w:tr>
      <w:tr w:rsidR="00B52CC3" w:rsidRPr="00B52CC3" w14:paraId="4585050B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548D4338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Трушкин Дмитрий Александрович (НСО, Карасук)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58A37E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№03-02/16 от 17.02.2021</w:t>
            </w:r>
          </w:p>
        </w:tc>
      </w:tr>
      <w:tr w:rsidR="00B52CC3" w:rsidRPr="00B52CC3" w14:paraId="0E0CB28D" w14:textId="77777777" w:rsidTr="00B52CC3">
        <w:tc>
          <w:tcPr>
            <w:tcW w:w="0" w:type="auto"/>
            <w:shd w:val="clear" w:color="auto" w:fill="FFFFFF"/>
            <w:vAlign w:val="center"/>
            <w:hideMark/>
          </w:tcPr>
          <w:p w14:paraId="1B1F62E5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Рязанцев Виталий Анатольевич (Алтай)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21B440" w14:textId="77777777" w:rsidR="00B52CC3" w:rsidRPr="00B52CC3" w:rsidRDefault="00B52CC3" w:rsidP="00B52CC3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</w:pPr>
            <w:r w:rsidRPr="00B52CC3">
              <w:rPr>
                <w:rFonts w:ascii="Arial" w:eastAsia="Times New Roman" w:hAnsi="Arial" w:cs="Arial"/>
                <w:color w:val="3B4256"/>
                <w:sz w:val="23"/>
                <w:szCs w:val="23"/>
                <w:lang w:eastAsia="ru-RU"/>
              </w:rPr>
              <w:t>Приказ №03-02/16 от 17.02.2021</w:t>
            </w:r>
          </w:p>
        </w:tc>
      </w:tr>
    </w:tbl>
    <w:p w14:paraId="2F42DFF0" w14:textId="77777777" w:rsidR="00B52CC3" w:rsidRPr="00B52CC3" w:rsidRDefault="00B52CC3" w:rsidP="00B52CC3">
      <w:pPr>
        <w:pBdr>
          <w:bottom w:val="dashed" w:sz="6" w:space="0" w:color="3E3E3E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3B4256"/>
          <w:kern w:val="36"/>
          <w:sz w:val="33"/>
          <w:szCs w:val="33"/>
          <w:lang w:eastAsia="ru-RU"/>
        </w:rPr>
      </w:pPr>
      <w:r w:rsidRPr="00B52CC3">
        <w:rPr>
          <w:rFonts w:ascii="Arial" w:eastAsia="Times New Roman" w:hAnsi="Arial" w:cs="Arial"/>
          <w:color w:val="3B4256"/>
          <w:kern w:val="36"/>
          <w:sz w:val="33"/>
          <w:szCs w:val="33"/>
          <w:lang w:eastAsia="ru-RU"/>
        </w:rPr>
        <w:t>Кадровый резерв Верхнеобского ТУ по Росрыболовству по состоянию на март 2021г</w:t>
      </w:r>
    </w:p>
    <w:p w14:paraId="6E351A2E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C3"/>
    <w:rsid w:val="0073396E"/>
    <w:rsid w:val="00B5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2E14"/>
  <w15:chartTrackingRefBased/>
  <w15:docId w15:val="{A11EE18B-2278-42F5-B1CC-78BBE7F9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C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2</cp:revision>
  <dcterms:created xsi:type="dcterms:W3CDTF">2023-12-19T07:10:00Z</dcterms:created>
  <dcterms:modified xsi:type="dcterms:W3CDTF">2023-12-19T07:10:00Z</dcterms:modified>
</cp:coreProperties>
</file>