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2E11" w14:textId="77777777" w:rsidR="00253105" w:rsidRPr="00253105" w:rsidRDefault="00253105" w:rsidP="002531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253105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t>Сведения о доходах, расходах, об имуществе и обязательствах имущественного характера</w:t>
      </w:r>
    </w:p>
    <w:p w14:paraId="06B505F4" w14:textId="77777777" w:rsidR="00253105" w:rsidRPr="00253105" w:rsidRDefault="00253105" w:rsidP="002531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253105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t>федеральных государственных гражданских служащих</w:t>
      </w:r>
    </w:p>
    <w:p w14:paraId="69B20D36" w14:textId="77777777" w:rsidR="00253105" w:rsidRPr="00253105" w:rsidRDefault="00253105" w:rsidP="002531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253105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t>Верхнеобского территориального управления Росрыболовства</w:t>
      </w:r>
    </w:p>
    <w:p w14:paraId="6EB1AF36" w14:textId="77777777" w:rsidR="00253105" w:rsidRPr="00253105" w:rsidRDefault="00253105" w:rsidP="002531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253105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t>за период с 1 января 2015 г. по 31 декабря 2015 г.</w:t>
      </w:r>
    </w:p>
    <w:p w14:paraId="319BA401" w14:textId="77777777" w:rsidR="00253105" w:rsidRPr="00253105" w:rsidRDefault="00253105" w:rsidP="002531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</w:pPr>
      <w:r w:rsidRPr="00253105">
        <w:rPr>
          <w:rFonts w:ascii="Times New Roman" w:eastAsia="Times New Roman" w:hAnsi="Times New Roman" w:cs="Times New Roman"/>
          <w:color w:val="3B4256"/>
          <w:sz w:val="16"/>
          <w:szCs w:val="16"/>
          <w:lang w:eastAsia="ru-RU"/>
        </w:rPr>
        <w:t> </w:t>
      </w:r>
    </w:p>
    <w:tbl>
      <w:tblPr>
        <w:tblW w:w="1560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2023"/>
        <w:gridCol w:w="1616"/>
        <w:gridCol w:w="1254"/>
        <w:gridCol w:w="1145"/>
        <w:gridCol w:w="1031"/>
        <w:gridCol w:w="1004"/>
        <w:gridCol w:w="1187"/>
        <w:gridCol w:w="926"/>
        <w:gridCol w:w="1004"/>
        <w:gridCol w:w="1258"/>
        <w:gridCol w:w="1276"/>
        <w:gridCol w:w="1485"/>
      </w:tblGrid>
      <w:tr w:rsidR="00253105" w:rsidRPr="00253105" w14:paraId="4BF1BDF4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3AEF77B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0FD111B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62A11F4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434" w:type="dxa"/>
            <w:gridSpan w:val="4"/>
            <w:shd w:val="clear" w:color="auto" w:fill="FFFFFF"/>
            <w:vAlign w:val="center"/>
            <w:hideMark/>
          </w:tcPr>
          <w:p w14:paraId="5A38B39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shd w:val="clear" w:color="auto" w:fill="FFFFFF"/>
            <w:vAlign w:val="center"/>
            <w:hideMark/>
          </w:tcPr>
          <w:p w14:paraId="4C4D88E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558B08B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51D986A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Декларированный годовой доход </w:t>
            </w:r>
            <w:hyperlink r:id="rId4" w:anchor="Par93" w:history="1">
              <w:r w:rsidRPr="00253105">
                <w:rPr>
                  <w:rFonts w:ascii="Times New Roman" w:eastAsia="Times New Roman" w:hAnsi="Times New Roman" w:cs="Times New Roman"/>
                  <w:color w:val="004588"/>
                  <w:sz w:val="16"/>
                  <w:szCs w:val="16"/>
                  <w:u w:val="single"/>
                  <w:lang w:eastAsia="ru-RU"/>
                </w:rPr>
                <w:t>&lt;1&gt;</w:t>
              </w:r>
            </w:hyperlink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 (руб.)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210EB2E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 </w:t>
            </w:r>
            <w:hyperlink r:id="rId5" w:anchor="Par94" w:history="1">
              <w:r w:rsidRPr="00253105">
                <w:rPr>
                  <w:rFonts w:ascii="Times New Roman" w:eastAsia="Times New Roman" w:hAnsi="Times New Roman" w:cs="Times New Roman"/>
                  <w:color w:val="004588"/>
                  <w:sz w:val="16"/>
                  <w:szCs w:val="16"/>
                  <w:u w:val="single"/>
                  <w:lang w:eastAsia="ru-RU"/>
                </w:rPr>
                <w:t>&lt;2&gt;</w:t>
              </w:r>
            </w:hyperlink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 (вид приобретенного имущества, источники)</w:t>
            </w:r>
          </w:p>
        </w:tc>
      </w:tr>
      <w:tr w:rsidR="00253105" w:rsidRPr="00253105" w14:paraId="2D28004B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4110D6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3C51D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1C264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58F6549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7D178E3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0BB8267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площадь </w:t>
            </w:r>
            <w:proofErr w:type="gram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   (</w:t>
            </w:r>
            <w:proofErr w:type="gramEnd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кв. м)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2A812D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74E6E49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58DC810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1E4F7D8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A8E970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B44C73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189BD43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395CAFAC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72A0025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7F863C7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Шилова И.А.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5BCB578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начальник финансово-экономического отдела – главный бухгалтер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22E8F6D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5E51423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6E65D16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31E662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5042DAE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2FD5F61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3E4DAB9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44BC894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автомобиль легковой Тойота </w:t>
            </w:r>
            <w:proofErr w:type="spell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Королла</w:t>
            </w:r>
            <w:proofErr w:type="spellEnd"/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0FEB8FA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590669,30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5AF30D9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64989D21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CC293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A55BA4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5D848C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556DC8D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6FBF07A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1/2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0E95247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87,2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0AA5269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CC5AF7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6E94EC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81284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8F3E84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023425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43B3D25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573E8BD8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4DD0F92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64F3BBF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757EC84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1BD6F61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20AB61D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1/2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69D44EC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87,2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10DE85C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43BDFAB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6A47B11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5B60C5A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2A8C31E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автомобиль легковой Тойота </w:t>
            </w:r>
            <w:proofErr w:type="spell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Харриер</w:t>
            </w:r>
            <w:proofErr w:type="spellEnd"/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5F640DC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417513,99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1C71DD2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09B79FE8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587B36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1FAAA1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85C4A9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67A63D9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6F96000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688B160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AD8171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EFA37A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034DB6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6D1D5E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B0911A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F7402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09652E8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2FFB67FD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647E421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5ABAA97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proofErr w:type="spellStart"/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Строль</w:t>
            </w:r>
            <w:proofErr w:type="spellEnd"/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4604727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заместитель начальника финансово-экономического отдела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33A8A54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67D8C73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02606F7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489FF45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3B6D0FC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6203779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3A10F44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3778997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28A366B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435193,41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1FA8F63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7E25E76F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D128F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51DF76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9A8280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131505B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2889F20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4F171CF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44BECD1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6CF401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DA0CB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327A7D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5DF21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61E1FA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6CB1DAD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66644907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F2C927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BFBFD4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D2F838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32D58E8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45C9017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4B4A362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90D578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FE3C79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06B99F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FF14A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6C7A4F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410FD0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1AC72F0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5E728089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30528CC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69F0669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469CB20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04679EF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16499E4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2149E70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B2FE9B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68257E2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016556E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27C32F9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06046CC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автомобиль УАЗ 3962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72CDB58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185000,60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58B9796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7C4031E4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BA031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015D58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ADC17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24E48E4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6F3350F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1EB7411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74991C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C6A91D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6A3D1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9B7C1C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992B2E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BE65B8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2F521D7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7AB5D3CD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45C700B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7E738DA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320E0E5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6049155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6EC3ABF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63A970B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655B65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5140A7E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38763EA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B4D8E0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594EF08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46E04D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4BBBB25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4E6DEB78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2C8B46A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76222CC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Юрченков В.И.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181D1D1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начальник отдела обеспечения деятельности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2FF2082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732F58E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1/2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7A7220C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07607F8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1C096D6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30B60E7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3549D4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702193C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32F89A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1155952,47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61C1448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0B2323C3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69EF35E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18F4D56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03ABF0D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76433DD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0CA799B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1/2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14C03DF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E163A0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25BDA7D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77DDAA6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0DDEA7C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31D6607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легковой автомобиль Тойота </w:t>
            </w:r>
            <w:proofErr w:type="spell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Королла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83FAEC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84727,61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0E20608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11A327FD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5E1F9CB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7DCC377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1E792E1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29EA226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1637123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59C30D1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ADB0DC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30ABF83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505D171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1E4AA18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30243E7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97C52E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31868B8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050A998A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3B41D10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66FBE0C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Клименко В.В.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67EA8B0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заместитель начальника отдела обеспечения деятельности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2BE484D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78C97BF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64A53AE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1D15BC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47B9B88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3AE9F75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CC21FE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7E4E478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легковой автомобиль Ниссан Санни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C1A7D0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472000,0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3F3C3D5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6B5378D2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02B0EF9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58E35C8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256077A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00DA909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5BE9CBA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33373EA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696B88A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5D671FE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5840A11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4270A89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7700ED1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99480B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66300,0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5119F18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21D8CCC6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7C4EF3A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7BE5D56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3B3805B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6F4013B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08417CA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53588BA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06F2763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1EADC8B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0BF9D8D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0AFF969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0A407EA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747090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2B316AB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638D395F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153481E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1A692B3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proofErr w:type="spellStart"/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Вострухин</w:t>
            </w:r>
            <w:proofErr w:type="spellEnd"/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 xml:space="preserve"> Е.В.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4FAB360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начальник отдела согласования, организации рыболовства и воспроизводства водных ресурсов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7644264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2F7D17B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6D03514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352A29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0433FD2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5984996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4EFD565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67E6063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легковой автомобиль Шевроле </w:t>
            </w:r>
            <w:proofErr w:type="spell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Лацети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E8A730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424887,59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206BD31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2D7DFCD9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3BDED79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6F00984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04DF14B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7D2A956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65B2AA5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123CE93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45CC1CF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427F900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32C5897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F37EFD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7FF9529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AE14C6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325951,55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503C1EF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4E9E63CA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5559CD0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711A4D5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1916FD3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21FD20B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06DDD2D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06EF712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AD5C61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661CDB5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7C17458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3D47E8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2A07CDF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874BE3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01B317A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587DBD5D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2D67103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65E67BB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Зеленкова О.С.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562575A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заместитель начальника отдела согласования, организации рыболовства и воспроизводства водных ресурсов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76201EE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494F42F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00C8C1B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0BB737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2249D07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04CE11C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188,0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08B9F4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376AECB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C079F9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299956,39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6B813FE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412DEE85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6AD66C0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3EFB412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Хохлов Ю.Н.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4800464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начальник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4D94A69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5AC90EA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6E4333C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36,8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325DB0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7E50092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5F7D3D0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629AC6D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66CB717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автомобиль легковой Mitsubishi </w:t>
            </w:r>
            <w:proofErr w:type="spell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Outlander</w:t>
            </w:r>
            <w:proofErr w:type="spellEnd"/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25CC94A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495200,0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346FD43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35C4DE51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A242D4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8EA934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21D0E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5E5734C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528FDB5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1/3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73DE121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968B76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50A2F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D89A31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41B73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81F86F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C886E9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59087D8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42D1F58D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5C91925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57A7969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534975F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443FBE1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5C6CD3D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5606FA1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667,0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64B596F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256DE55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0404F3E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4D0CE97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03643A5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371EEE7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2009201,75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38AF941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63193BAB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C5F3F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42D517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99A993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5AF5D20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2386ABE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1/3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007DD5E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684952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759D70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C9AE3D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D24513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54D03E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69B629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4223665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43C8FBFA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12EDD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33ACEA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215F6E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3FAE559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1E16288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531D45A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59,3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506725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35C1B9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9B2FF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8D0FB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19FF33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42267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14CAD13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573F15AD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10778D3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557190A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Леонов А.Г.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00C76BC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заместитель начальника Новосибирского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7D7E769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7798CC7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3BE89A1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656B57D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6216A36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1986C83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62BC734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729F173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автомобиль легковой УАЗ-31514;</w:t>
            </w:r>
          </w:p>
          <w:p w14:paraId="5C4ADAE5" w14:textId="77777777" w:rsidR="00253105" w:rsidRPr="00253105" w:rsidRDefault="00253105" w:rsidP="00253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автомобиль легковой</w:t>
            </w:r>
          </w:p>
          <w:p w14:paraId="3EBC6054" w14:textId="77777777" w:rsidR="00253105" w:rsidRPr="00253105" w:rsidRDefault="00253105" w:rsidP="00253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ВАЗ «Приора»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5BC847E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420984,0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2D7AB35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037DE97A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2F7E7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B13754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487A4D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52CAFFC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50C2656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1/3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4CBA106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32,7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1913A79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2112ED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83E9F9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57C064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20A40D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65560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50A2756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61B04556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0729BA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7C92CB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BC4DE9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6A9C219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02C19CC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58A8995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70EB18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BCCD7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228CF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786D7E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B16135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8F0903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7FD9CD9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0FB0DDB2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4260D24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176FC61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360E063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5312355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7C961D8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25F6CD3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082B411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7E6D238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3BFA301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0813C80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79EDC76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автомобиль легковой Renault </w:t>
            </w:r>
            <w:proofErr w:type="spell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Duster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20794D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798982,00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67E678B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52DE6627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0F359C6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16BDF1B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Бычков А.И.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0FEF9CB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начальник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765C66D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51E1DC5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60CF8D5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749,0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156D126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1466BE5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44A03AA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51F659C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72DFFE7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автомобиль легковой </w:t>
            </w:r>
            <w:proofErr w:type="spell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Aveo</w:t>
            </w:r>
            <w:proofErr w:type="spellEnd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;</w:t>
            </w:r>
          </w:p>
          <w:p w14:paraId="1631F1C7" w14:textId="77777777" w:rsidR="00253105" w:rsidRPr="00253105" w:rsidRDefault="00253105" w:rsidP="00253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автомобиль грузовой УАЗ-330301;</w:t>
            </w:r>
          </w:p>
          <w:p w14:paraId="15150AFB" w14:textId="77777777" w:rsidR="00253105" w:rsidRPr="00253105" w:rsidRDefault="00253105" w:rsidP="00253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лодка Казанка 5м3;</w:t>
            </w:r>
          </w:p>
          <w:p w14:paraId="6352EEB0" w14:textId="77777777" w:rsidR="00253105" w:rsidRPr="00253105" w:rsidRDefault="00253105" w:rsidP="00253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снегоход Yamaha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7F9BB5E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517815,0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139EEC5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761A13E3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901D31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60CDD6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97429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73E16F5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садовый земельный участок,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2A79656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0E34D42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2902,0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1BBB8F9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57F9EB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F9BC8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C2A1A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3BF200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3CD9D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677E5F4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5CF993D7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179D74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A44F40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25332B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2CCEA0A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земельный </w:t>
            </w:r>
            <w:proofErr w:type="gram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участок  под</w:t>
            </w:r>
            <w:proofErr w:type="gramEnd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 с/х  угодия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0DF6FE2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без выдела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5780772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1150000,0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66714D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B974C8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65EC6F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D03739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876C98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01E90D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5FA8776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71CA60B6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A98EB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CD627F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EC78B2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2831B33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15B4A48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4E19030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118,4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095BC3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B619AC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A7BFBF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7D2E2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618E8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BA68A0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3F09B0A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2B69296D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7BED1DD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529F183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3C712F6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5D3557F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627B8F3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39331D6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8FCF1F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1ADC0F0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0739B8F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118,4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4C7AB14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19EEE14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C464D3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96096,0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300E308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68775411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7C6707C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17A2143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proofErr w:type="spellStart"/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Тимукин</w:t>
            </w:r>
            <w:proofErr w:type="spellEnd"/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 xml:space="preserve"> Е.Н.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3FEE615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заместитель начальника Ордынского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371A0F6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7DCD4AA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47B645B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69D049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40C6453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115AFEF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6AF4205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3289CF4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автомобиль легковой ВАЗ 21121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6BE17B4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442522,07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4443649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6AA927C1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4E0EE2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41C860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4DFE0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2C1628D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 паевой для с/х назначения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69293D4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1/57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6E1FEA8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52212,0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9766B2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EF8C28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84AAFD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447E6C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6D31D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91CEA6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455861B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251D35A9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667107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AF0BBD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064047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080D55A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 паевой для с/х назначения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029CAA0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1/57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4F32F89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52212,0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177F8A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28BCF5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89D924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01493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62AF4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EA162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2F6086B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5BB12C4A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CA05A3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EB0D81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15DC05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44A8C45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1981055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05B5A16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3FD05D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CD5EFC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65BB97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E7223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9174D0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DF1D05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50D3780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798090EB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36FCFB1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223A2E0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2D056A2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43C58A2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0C51879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2ECB265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428993F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32FE60D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63D515F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00B81E4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326EBEE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D9E320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157686,85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18F13B6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7FE90AD1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5444718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60C4CA2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proofErr w:type="spellStart"/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Чедукаев</w:t>
            </w:r>
            <w:proofErr w:type="spellEnd"/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788CCA4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начальник Горно-Алтайского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4C3A07C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69481C8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0E7A4CD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160,2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04E2B4F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0846226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05A3AB9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858,0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2FB246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27AFC3F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автомобиль легковой Toyota </w:t>
            </w:r>
            <w:proofErr w:type="spell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Highlander</w:t>
            </w:r>
            <w:proofErr w:type="spellEnd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 (общая совместная);</w:t>
            </w:r>
          </w:p>
          <w:p w14:paraId="1CFD4754" w14:textId="77777777" w:rsidR="00253105" w:rsidRPr="00253105" w:rsidRDefault="00253105" w:rsidP="00253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3BA6134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438584,0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6D3E08E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082D334A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50E00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BB00A6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B8B9CF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26113BF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7E357DB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6523D3C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A80697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1B5AAA7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004B2FF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889,0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F7CC7B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058F6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D5BD3F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26E05BC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479B9318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15637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496A8C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2D673A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681F837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1C03561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470B168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0F6C5F9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4B9CB55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55E5CA5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70086,0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6B90F9A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C6210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2EF088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3725FE5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11FFB3AE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3666D5B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22227B3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1FDDD8B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1CD0390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7B298D9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042B0E2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160,2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02CB2F6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47E693E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73C5E18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858,0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096B227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6E15D7E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автомобиль легковой Toyota </w:t>
            </w:r>
            <w:proofErr w:type="spell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Highlander</w:t>
            </w:r>
            <w:proofErr w:type="spellEnd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 (общая совместная)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57091E0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3500729,0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13D29DE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0650B52B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99CE61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34C07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9C7D46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522CE22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1EEC4DA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6A6CD47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6C1ED0C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53C91C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FB1425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4B666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A4C3A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4F3B58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7487518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2A34A03D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142DA6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CC1B2E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DFA249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5059627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1022FA8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28F290B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CA7B89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61647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85789B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149ECB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C0B292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35D27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32D82C9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65412AC8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3FF3FAC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0DE8B47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335FB24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7946924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2367654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50A4E50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60F40D8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0DB7937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56A00DA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5386A9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705E72D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2691E6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45BFAC4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4F13AFF4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101338B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4C727F5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5F8C30C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20382C0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25FD7A9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08556E6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078C34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43E74EA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1BC260A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0B02885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7B342DE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BD172F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4D33962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634E0E0D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41520B6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038CD14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4C46511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40A28CB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36FD37C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2B50907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4CC355F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7CC6913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68BCED2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69,4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2E3B23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64398E4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F14E60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2FC9946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13085DCA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447DE72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2D18D81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proofErr w:type="spellStart"/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Мусохранов</w:t>
            </w:r>
            <w:proofErr w:type="spellEnd"/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 xml:space="preserve"> Н.Н.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2D26FB4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начальник Кемеровского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  <w:hideMark/>
          </w:tcPr>
          <w:p w14:paraId="4B8244C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vMerge w:val="restart"/>
            <w:shd w:val="clear" w:color="auto" w:fill="FFFFFF"/>
            <w:vAlign w:val="center"/>
            <w:hideMark/>
          </w:tcPr>
          <w:p w14:paraId="5F9587C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vMerge w:val="restart"/>
            <w:shd w:val="clear" w:color="auto" w:fill="FFFFFF"/>
            <w:vAlign w:val="center"/>
            <w:hideMark/>
          </w:tcPr>
          <w:p w14:paraId="0686659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6CF4F1B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0BEA678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3A9282B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1AE0DD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2D56872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автомобиль легковой </w:t>
            </w:r>
            <w:proofErr w:type="gram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Hyundai  </w:t>
            </w:r>
            <w:proofErr w:type="spell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Tucson</w:t>
            </w:r>
            <w:proofErr w:type="spellEnd"/>
            <w:proofErr w:type="gramEnd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;</w:t>
            </w:r>
          </w:p>
          <w:p w14:paraId="6B8C32B8" w14:textId="77777777" w:rsidR="00253105" w:rsidRPr="00253105" w:rsidRDefault="00253105" w:rsidP="00253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автомобиль грузовой </w:t>
            </w:r>
            <w:proofErr w:type="gram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УАЗ  3330394</w:t>
            </w:r>
            <w:proofErr w:type="gramEnd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;</w:t>
            </w:r>
          </w:p>
          <w:p w14:paraId="7C829C39" w14:textId="77777777" w:rsidR="00253105" w:rsidRPr="00253105" w:rsidRDefault="00253105" w:rsidP="00253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трактор колесный Т-40М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39B03FC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307258,0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398A8B2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522B0BC0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302B7F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5877A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EF3950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A98A2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250A9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8147E0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533A25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28E7CE9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5FEDD27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41B02E5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EEEBD4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7DF7E4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63FBE91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1DC49720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586E952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255CA8D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6EC56E3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2721D30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57A888A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778E7C5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044755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4D554CF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5C765D7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43ECB83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6B63AD8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A042F6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401390,32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3D9BD19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19FB006E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9E6777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982366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6EA26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565A1D9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5A2E1C9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360AEA6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BCF315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36A4616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5B393F8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E46DDB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3FB537E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62EAB7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67754C3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3105" w:rsidRPr="00253105" w14:paraId="4CEE4457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D4C32E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48E76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E282C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4EC0123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3986ABF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7E808F4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505817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5F458B6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0A02A77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2DF7C6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72B3BAF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41900E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7E458AE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3105" w:rsidRPr="00253105" w14:paraId="0829F070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6BC08CA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54E0D4B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proofErr w:type="spellStart"/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Кинзаков</w:t>
            </w:r>
            <w:proofErr w:type="spellEnd"/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504D0F4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заместитель начальника Кемеровского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374FE35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0ED27F6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3C6EDF6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919,0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047E0AE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727408A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687C708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08F64CC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6BED392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автомобиль легковой Opel Astra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06B751F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1768934,04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41D0F3E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68D41C98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BF9B46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58ACAB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88F3BD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29F6DEB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 под огородничество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7ECB4DB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5871AF5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191,0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1C605D4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E6F08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A6BB1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46557B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EE233C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6E983F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2779057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5DA1886B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C59D60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D757A9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EED438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1F448D3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23EAB53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7E372CA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234,3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5B9513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6EAF7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E4EFA7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6EB9FF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863ABE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2C798F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0E43E47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32D90E51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18FB582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7D7082A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60509E3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0FD1F57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04C21E5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 долевая 4/5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26128FC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1218FA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6F91619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3758FEB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234,3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6C2FD8C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029CAD5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автомобиль Kia Rio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FB2316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429475,0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021D231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473AAEBF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4C06F9C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42A9AC5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0245B6B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4780336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1C418A0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19583C0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6904A9F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72F87FF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42529C9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234,3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64D658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123CD9B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379FE8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3A25625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24436DAD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314EBAF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3468617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Любимов О.Н.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236EE44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начальник Колпашевского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7037279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 под жилищное строительство огородный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0EF5C7F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0605CE0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7BD1D2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1D14801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3682D62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545EBAA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512ACD9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автомобиль легковой УАЗ Патриот;</w:t>
            </w:r>
          </w:p>
          <w:p w14:paraId="721DF38B" w14:textId="77777777" w:rsidR="00253105" w:rsidRPr="00253105" w:rsidRDefault="00253105" w:rsidP="00253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гребное судно «Казанка 5М2»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0215059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744041,08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7B8479D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4A39DC33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D3495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B21B2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C85AA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314A3D9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082A896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62E6E8D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108,0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4F7EB26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A8F0BC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CC2F25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DD887F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6E3FE3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9B8F3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71D3178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08278BAA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28C161A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1DCCF8D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5B727B5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 w:val="restart"/>
            <w:shd w:val="clear" w:color="auto" w:fill="FFFFFF"/>
            <w:vAlign w:val="center"/>
            <w:hideMark/>
          </w:tcPr>
          <w:p w14:paraId="51F367E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vMerge w:val="restart"/>
            <w:shd w:val="clear" w:color="auto" w:fill="FFFFFF"/>
            <w:vAlign w:val="center"/>
            <w:hideMark/>
          </w:tcPr>
          <w:p w14:paraId="01E660A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vMerge w:val="restart"/>
            <w:shd w:val="clear" w:color="auto" w:fill="FFFFFF"/>
            <w:vAlign w:val="center"/>
            <w:hideMark/>
          </w:tcPr>
          <w:p w14:paraId="7E1624E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3291B98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1B86A50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1776514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1200,0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11969D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36FEFEE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6F86BA6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278400,0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1EAA591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314F03E5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025ABD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03EEC1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8F5029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71C7B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A07249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F13E41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92300E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3EE68BF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2D953C3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108,0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1347CA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59FB92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B8E47B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5C61DC5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28FD47DD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553F8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47422D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69A6C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E2F6F1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C4AC0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009568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14835E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7A49C59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7B2E6C3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108,0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EF9D6D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1B3C8C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929550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01AEC66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18A0773C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17BAADD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6FAC300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Фатеев П.А.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3BBB605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заместитель начальника Колпашевского отдела государственного контроля, надзора и </w:t>
            </w: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lastRenderedPageBreak/>
              <w:t>охраны водных биоресурсов и среды их обитания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1E6C0E1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3264BD4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5DBE267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62D726C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72F7A84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21FFEC5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721B585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1E19EAE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легковой автомобиль Toyota </w:t>
            </w:r>
            <w:proofErr w:type="spell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Harrier</w:t>
            </w:r>
            <w:proofErr w:type="spellEnd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; УАЗ 3741; моторная лодка </w:t>
            </w: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lastRenderedPageBreak/>
              <w:t>Казанка; моторная лодка Прогресс-4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6355C1B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lastRenderedPageBreak/>
              <w:t>674577,0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6BF45CF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389CDECA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0AEF1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184463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A8575A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3D0070A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54EF55D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7CBE084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14F80F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212D44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76768A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52606D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EE042F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C76AD3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4FDEFD0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32786206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751BB38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42C38BE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62DADD9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 w:val="restart"/>
            <w:shd w:val="clear" w:color="auto" w:fill="FFFFFF"/>
            <w:vAlign w:val="center"/>
            <w:hideMark/>
          </w:tcPr>
          <w:p w14:paraId="01736D9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5" w:type="dxa"/>
            <w:vMerge w:val="restart"/>
            <w:shd w:val="clear" w:color="auto" w:fill="FFFFFF"/>
            <w:vAlign w:val="center"/>
            <w:hideMark/>
          </w:tcPr>
          <w:p w14:paraId="444089E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vMerge w:val="restart"/>
            <w:shd w:val="clear" w:color="auto" w:fill="FFFFFF"/>
            <w:vAlign w:val="center"/>
            <w:hideMark/>
          </w:tcPr>
          <w:p w14:paraId="7AF8594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622,0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2485309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24A4DA4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6355D69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6F15422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1D98BFD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08039E5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813466,0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0DDEABF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35F4F261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F554F9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6DBB57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5CD6D0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4DB598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E05DF7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25BA3A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0A18D4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40B5368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02F8D3A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1EDD3B0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82EA20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00B14F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64308F4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3FB3EFC1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1103427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45189C4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5C31191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 w:val="restart"/>
            <w:shd w:val="clear" w:color="auto" w:fill="FFFFFF"/>
            <w:vAlign w:val="center"/>
            <w:hideMark/>
          </w:tcPr>
          <w:p w14:paraId="629CE03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vMerge w:val="restart"/>
            <w:shd w:val="clear" w:color="auto" w:fill="FFFFFF"/>
            <w:vAlign w:val="center"/>
            <w:hideMark/>
          </w:tcPr>
          <w:p w14:paraId="3751D1A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vMerge w:val="restart"/>
            <w:shd w:val="clear" w:color="auto" w:fill="FFFFFF"/>
            <w:vAlign w:val="center"/>
            <w:hideMark/>
          </w:tcPr>
          <w:p w14:paraId="58E3E3C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39A7394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5F4CC0F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1E93A6B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16F6BE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4A8C852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0BDD983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4F2453E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53534931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5019E5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24910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7DB90B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D4C26B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D75C03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95D309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1CF1E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2C7A2DB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6637F7C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0C297FA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F124AB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BC9E2D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3B0F419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19D3C33D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3D2BBDC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521B96F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077B534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 w:val="restart"/>
            <w:shd w:val="clear" w:color="auto" w:fill="FFFFFF"/>
            <w:vAlign w:val="center"/>
            <w:hideMark/>
          </w:tcPr>
          <w:p w14:paraId="2135B01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vMerge w:val="restart"/>
            <w:shd w:val="clear" w:color="auto" w:fill="FFFFFF"/>
            <w:vAlign w:val="center"/>
            <w:hideMark/>
          </w:tcPr>
          <w:p w14:paraId="23B052A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vMerge w:val="restart"/>
            <w:shd w:val="clear" w:color="auto" w:fill="FFFFFF"/>
            <w:vAlign w:val="center"/>
            <w:hideMark/>
          </w:tcPr>
          <w:p w14:paraId="3E5F4EF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69646CE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4CB3F08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2E20485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784C3E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2B5CE7B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2631123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4393D80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40C404C2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BF5B93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CEC2A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0E548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7CD093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FE87FB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5777FE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473335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12844ED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78D1729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1625AE3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99905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43D01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5893FFA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2AAF31AA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3AF764D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3FE34D5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0E1ACAE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 w:val="restart"/>
            <w:shd w:val="clear" w:color="auto" w:fill="FFFFFF"/>
            <w:vAlign w:val="center"/>
            <w:hideMark/>
          </w:tcPr>
          <w:p w14:paraId="34E7315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vMerge w:val="restart"/>
            <w:shd w:val="clear" w:color="auto" w:fill="FFFFFF"/>
            <w:vAlign w:val="center"/>
            <w:hideMark/>
          </w:tcPr>
          <w:p w14:paraId="245D01F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vMerge w:val="restart"/>
            <w:shd w:val="clear" w:color="auto" w:fill="FFFFFF"/>
            <w:vAlign w:val="center"/>
            <w:hideMark/>
          </w:tcPr>
          <w:p w14:paraId="1F214A6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5B2F496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40209A7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3DD18B3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AD760C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23A78B6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D9CC11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31A8902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2A9B7162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E11062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E25ACE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667169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BDACF0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44815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3233CA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9DB90A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67499F1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0E697E0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0014239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1FA5296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E32F37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23B324E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3105" w:rsidRPr="00253105" w14:paraId="4BB9F0E7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285990A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0F0FE8A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Глазырин С.Г.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705E3F0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начальник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254" w:type="dxa"/>
            <w:vMerge w:val="restart"/>
            <w:shd w:val="clear" w:color="auto" w:fill="FFFFFF"/>
            <w:vAlign w:val="center"/>
            <w:hideMark/>
          </w:tcPr>
          <w:p w14:paraId="6AA4543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145" w:type="dxa"/>
            <w:vMerge w:val="restart"/>
            <w:shd w:val="clear" w:color="auto" w:fill="FFFFFF"/>
            <w:vAlign w:val="center"/>
            <w:hideMark/>
          </w:tcPr>
          <w:p w14:paraId="3D3ED09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vMerge w:val="restart"/>
            <w:shd w:val="clear" w:color="auto" w:fill="FFFFFF"/>
            <w:vAlign w:val="center"/>
            <w:hideMark/>
          </w:tcPr>
          <w:p w14:paraId="2DD5F7B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137,3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048C274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0FCBB0C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144A726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1292,0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0714A42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3DEA3CD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5E2DDC2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537708,06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206487C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3549E203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5BA15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485A4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BBEB9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74A20F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1DEF85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1EA41A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2E57CE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68F5CDE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38EA3B3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1330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0CED99D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232F10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7551D9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275CFC5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272A8854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6E70545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6660AA3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256E7F0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1B0B3BB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18FE494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6E4DD6F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B3BFDE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078911E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3080126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137,3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C4F94B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54094EB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41E276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465228,68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13D9D76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696A6562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25BCD18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57BF587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Никулин А.М.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62B2F74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заместитель начальника Томского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06C50AE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5040FF6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68934CC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5F4CB1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4B1F89D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13F8EE2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4FD431B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1A842F7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автомобиль легковой</w:t>
            </w:r>
          </w:p>
          <w:p w14:paraId="5C1ED1D5" w14:textId="77777777" w:rsidR="00253105" w:rsidRPr="00253105" w:rsidRDefault="00253105" w:rsidP="00253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Honda CRV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2564C92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482696,03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2685787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3908311A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C054B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A7FC55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2C20C3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795B9EF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гаражный бокс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4AEEC67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4540C7E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6142C33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948C37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77F90E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E7FF7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40152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78575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1ABBFDE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4ED8190A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A50966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A6ACB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53D6E6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40C24C6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гаражный бокс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78F9C81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217EB8F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158A604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89D46E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4B52EE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5D650C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9E5C6D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F0A43A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07D343A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4763B53D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534582A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2CB126D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232BE37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65C2328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66187CB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547664D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31,1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D080B9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18B248A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0A99CE2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4985F9A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33C6FC1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73C2E82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226901,92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1752326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2806001A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572CC49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6B7FCAF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209A89A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63A075C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1DD4566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760261F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475FAD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4D2481A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0C8E364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46C47F5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 –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7B55B54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2219012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344DCED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582D95E2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093EBD0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46E6E91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2388397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3C1199F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0A4B9B3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118ED06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EDD81B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02C721B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2C64BB6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F761D1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 –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6145B39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4A07C4A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271127B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3FF60EB0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67DBE95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7A93EAE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Мельников Е.В.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17A7652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начальник Барабинского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0BE05CB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3951A04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1/3</w:t>
            </w:r>
          </w:p>
          <w:p w14:paraId="0B7E04A2" w14:textId="77777777" w:rsidR="00253105" w:rsidRPr="00253105" w:rsidRDefault="00253105" w:rsidP="00253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7C84699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ED4465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  <w:p w14:paraId="309B21CB" w14:textId="77777777" w:rsidR="00253105" w:rsidRPr="00253105" w:rsidRDefault="00253105" w:rsidP="00253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4A6C266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320A76C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30,6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67C0BC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6FDBEC4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304B26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1164712,00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463D7D2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6626412A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5D9E5C8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1F5000F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5B426C8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1E4A84F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2BDB85E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1/3</w:t>
            </w:r>
          </w:p>
          <w:p w14:paraId="1FAC6255" w14:textId="77777777" w:rsidR="00253105" w:rsidRPr="00253105" w:rsidRDefault="00253105" w:rsidP="00253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33451CF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D73F6A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  <w:p w14:paraId="64CA7235" w14:textId="77777777" w:rsidR="00253105" w:rsidRPr="00253105" w:rsidRDefault="00253105" w:rsidP="00253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458C39B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2F8FE36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E1299F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6AA871A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автомобиль легковой Рено </w:t>
            </w:r>
            <w:proofErr w:type="spell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Колеос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B1C782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152985,97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6E3AF06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06BB9AC2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649ED1A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3BDEEFD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Колташев</w:t>
            </w:r>
            <w:proofErr w:type="spellEnd"/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  Ю.В.</w:t>
            </w:r>
            <w:proofErr w:type="gramEnd"/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72A470C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начальник Алтайского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2986B84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3057D0D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33F45EB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54,5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40E16CD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2318507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76D3A41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304B15C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4B8EF38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лодка </w:t>
            </w:r>
            <w:proofErr w:type="spell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Ямаран</w:t>
            </w:r>
            <w:proofErr w:type="spellEnd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, лодочный мотор Ямаха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4620FDB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341650,21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7AB1815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i/>
                <w:iCs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282D326E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62CC82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06C16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13577D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1B431F2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790F609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5DF9E5A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6ED609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B9F378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6230CF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9B62DF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D0F01D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3C6D1D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3D6D60F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77664ADB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68F46BD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03DB0F8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05F036E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6B778CA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 садовый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645C57E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45A54CC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1152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17E4A0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14EBA89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2FAEA66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A32B48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66457E1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автомобиль легковой Тойота Лэнд Круизер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1302C4F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948041,39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6C4A3F2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2EEE0B8D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2A52A5A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3FAAA9E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Гаер Д.Н.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1144C46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заместитель начальника Алтайского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162F9A2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  <w:p w14:paraId="3B3AACBB" w14:textId="77777777" w:rsidR="00253105" w:rsidRPr="00253105" w:rsidRDefault="00253105" w:rsidP="00253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5501497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1/2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2D6D2C2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64,2</w:t>
            </w:r>
          </w:p>
          <w:p w14:paraId="5043DC03" w14:textId="77777777" w:rsidR="00253105" w:rsidRPr="00253105" w:rsidRDefault="00253105" w:rsidP="00253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65C44F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2CCF9F5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341F8E2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399CB8E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4C6DFD6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автомобиль легковой УАЗ-390945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329F854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370159,0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2CC8D05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234934B7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D3DE78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AE9096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1B888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60511BB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22A0838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02E1F82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52,8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1F8E50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4770B9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605A79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FACA4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D2F0D1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116ED0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378FD0C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0B66383C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A7822D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DDCEA6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F18F43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1B5CCB0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51E4989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5/41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49BFA22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116039000,0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7BD0B0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A5C3F3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FF1111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E2A8F5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C964C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62C094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326C9A3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431A530B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6B88050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5C34BB7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6E08EF2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67CB1E4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765580B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1/2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49375D5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64,2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6C04DEC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11E40C2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74B4130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B4BF1D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6B8921A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06DD53D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73E569D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521533AC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63F0A33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21B337A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Дьяченко В.Н.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7369AE2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начальник 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384AA40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22843BB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45F3059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160,8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172B2BB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6E397AA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  <w:p w14:paraId="2E232AB7" w14:textId="77777777" w:rsidR="00253105" w:rsidRPr="00253105" w:rsidRDefault="00253105" w:rsidP="0025310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162A846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78270A2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0CBE9CF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 xml:space="preserve">легковой автомобиль Nissan </w:t>
            </w:r>
            <w:proofErr w:type="spellStart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Patrol</w:t>
            </w:r>
            <w:proofErr w:type="spellEnd"/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; резиновая лодка Лидер с мотором Меркурий; автоприцеп ПМЗ 8131; автоприцеп категории Е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0797AAB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966748,68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607DB85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40A43D2B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26C406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DF0618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D9456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4F48CC2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садовый дом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36CCA31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6398DE8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196,0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A9CC31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AF54D7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A93DF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ABB436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D15F7B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ECC5EE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116090E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6E2DF0ED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CB847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5A6C8D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A74A01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672FBD4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2D7DE62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51F31BF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684BC9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D44530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1325A1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3B7B5D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9C7F8D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7A2DE2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6E31238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1DF76517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380952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6E5F58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F08C3C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6E4ADE8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часть незавершенного строительства (гараж)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49473D2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4D01DAD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5B35EDA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EB27A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E5D723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1F43A9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78A80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CD38B2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7A8D68B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348B5DA0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EDDBC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E15328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E3FC7E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1FE4832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1C87EC1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257943C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829710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8E1BD3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2485C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F2CEFD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9FB0A1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EBDEFA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57A01D2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75EFBF58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19391A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54774E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5DB05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1241F5F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парковочное место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07858C6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 (1/17 часть)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2967069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3686,3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074557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9FEF60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530DE2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C865A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8F164F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FBACCF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4C550D6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1A6752FF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098C832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6E8FAC6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18D5F1B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62A5D9F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0FA770DC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25A16E2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144,4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D0AC96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61DD06A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7754074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6DA8493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6C0DD11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691C5BC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780765,27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7FF94F6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50761740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8E7C5C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9BEFB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46FED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61AB580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055C907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1/2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4B1EADC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72FD538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B7A50A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E745AF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0D1FF1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3349F0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4C6937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6113D24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7C4889FE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D66D3F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DE327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342347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1DE3155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здание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2BB6843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1/2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13FB527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828,0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B97EF0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EB8EDA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781F5E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FC3C82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4E3731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4C20B7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033DFE1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2C6807EE" w14:textId="77777777" w:rsidTr="00253105">
        <w:tc>
          <w:tcPr>
            <w:tcW w:w="391" w:type="dxa"/>
            <w:vMerge w:val="restart"/>
            <w:shd w:val="clear" w:color="auto" w:fill="FFFFFF"/>
            <w:vAlign w:val="center"/>
            <w:hideMark/>
          </w:tcPr>
          <w:p w14:paraId="05E2E1D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23" w:type="dxa"/>
            <w:vMerge w:val="restart"/>
            <w:shd w:val="clear" w:color="auto" w:fill="FFFFFF"/>
            <w:vAlign w:val="center"/>
            <w:hideMark/>
          </w:tcPr>
          <w:p w14:paraId="6BFEDCB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proofErr w:type="spellStart"/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>Мыкалов</w:t>
            </w:r>
            <w:proofErr w:type="spellEnd"/>
            <w:r w:rsidRPr="00253105">
              <w:rPr>
                <w:rFonts w:ascii="Times New Roman" w:eastAsia="Times New Roman" w:hAnsi="Times New Roman" w:cs="Times New Roman"/>
                <w:b/>
                <w:bCs/>
                <w:color w:val="3B4256"/>
                <w:sz w:val="16"/>
                <w:szCs w:val="16"/>
                <w:lang w:eastAsia="ru-RU"/>
              </w:rPr>
              <w:t xml:space="preserve"> Н.Н.</w:t>
            </w:r>
          </w:p>
        </w:tc>
        <w:tc>
          <w:tcPr>
            <w:tcW w:w="1616" w:type="dxa"/>
            <w:vMerge w:val="restart"/>
            <w:shd w:val="clear" w:color="auto" w:fill="FFFFFF"/>
            <w:vAlign w:val="center"/>
            <w:hideMark/>
          </w:tcPr>
          <w:p w14:paraId="2B66D3C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заместитель начальника Омского отдела государственного контроля, надзора и охраны водных биоресурсов и среды их обитания</w:t>
            </w: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22D7CEE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4C29BB6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1/3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78063FF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2CFFA3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vMerge w:val="restart"/>
            <w:shd w:val="clear" w:color="auto" w:fill="FFFFFF"/>
            <w:vAlign w:val="center"/>
            <w:hideMark/>
          </w:tcPr>
          <w:p w14:paraId="1FBFA90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vMerge w:val="restart"/>
            <w:shd w:val="clear" w:color="auto" w:fill="FFFFFF"/>
            <w:vAlign w:val="center"/>
            <w:hideMark/>
          </w:tcPr>
          <w:p w14:paraId="16C4A4E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  <w:hideMark/>
          </w:tcPr>
          <w:p w14:paraId="10F7C5B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  <w:hideMark/>
          </w:tcPr>
          <w:p w14:paraId="0C69622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14:paraId="41E7A6D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340000,00</w:t>
            </w:r>
          </w:p>
        </w:tc>
        <w:tc>
          <w:tcPr>
            <w:tcW w:w="1485" w:type="dxa"/>
            <w:vMerge w:val="restart"/>
            <w:shd w:val="clear" w:color="auto" w:fill="FFFFFF"/>
            <w:vAlign w:val="center"/>
            <w:hideMark/>
          </w:tcPr>
          <w:p w14:paraId="6EF79DA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  <w:tr w:rsidR="00253105" w:rsidRPr="00253105" w14:paraId="4F4DEF33" w14:textId="77777777" w:rsidTr="00253105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E04FD7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07CAD6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A15F75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57BF1FD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5A358DBD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538B778E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876720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006E0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289B7F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8636C21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937E8F5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0F0D6F9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vMerge/>
            <w:shd w:val="clear" w:color="auto" w:fill="FFFFFF"/>
            <w:vAlign w:val="center"/>
            <w:hideMark/>
          </w:tcPr>
          <w:p w14:paraId="2273CB6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</w:tr>
      <w:tr w:rsidR="00253105" w:rsidRPr="00253105" w14:paraId="3EC76F57" w14:textId="77777777" w:rsidTr="00253105">
        <w:tc>
          <w:tcPr>
            <w:tcW w:w="391" w:type="dxa"/>
            <w:shd w:val="clear" w:color="auto" w:fill="FFFFFF"/>
            <w:vAlign w:val="center"/>
            <w:hideMark/>
          </w:tcPr>
          <w:p w14:paraId="7BDE62BF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2023" w:type="dxa"/>
            <w:shd w:val="clear" w:color="auto" w:fill="FFFFFF"/>
            <w:vAlign w:val="center"/>
            <w:hideMark/>
          </w:tcPr>
          <w:p w14:paraId="1D7F36D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616" w:type="dxa"/>
            <w:shd w:val="clear" w:color="auto" w:fill="FFFFFF"/>
            <w:vAlign w:val="center"/>
            <w:hideMark/>
          </w:tcPr>
          <w:p w14:paraId="3466CC77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shd w:val="clear" w:color="auto" w:fill="FFFFFF"/>
            <w:vAlign w:val="center"/>
            <w:hideMark/>
          </w:tcPr>
          <w:p w14:paraId="66BEB13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145" w:type="dxa"/>
            <w:shd w:val="clear" w:color="auto" w:fill="FFFFFF"/>
            <w:vAlign w:val="center"/>
            <w:hideMark/>
          </w:tcPr>
          <w:p w14:paraId="3CA18FD4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долевая 1/3</w:t>
            </w:r>
          </w:p>
        </w:tc>
        <w:tc>
          <w:tcPr>
            <w:tcW w:w="1031" w:type="dxa"/>
            <w:shd w:val="clear" w:color="auto" w:fill="FFFFFF"/>
            <w:vAlign w:val="center"/>
            <w:hideMark/>
          </w:tcPr>
          <w:p w14:paraId="1D1793B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2C8B2D00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87" w:type="dxa"/>
            <w:shd w:val="clear" w:color="auto" w:fill="FFFFFF"/>
            <w:vAlign w:val="center"/>
            <w:hideMark/>
          </w:tcPr>
          <w:p w14:paraId="724A1816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14:paraId="1F8B01F3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04" w:type="dxa"/>
            <w:shd w:val="clear" w:color="auto" w:fill="FFFFFF"/>
            <w:vAlign w:val="center"/>
            <w:hideMark/>
          </w:tcPr>
          <w:p w14:paraId="32D687CB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14:paraId="6B243948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7B66462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598297,33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5B35ECBA" w14:textId="77777777" w:rsidR="00253105" w:rsidRPr="00253105" w:rsidRDefault="00253105" w:rsidP="0025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</w:pPr>
            <w:r w:rsidRPr="00253105">
              <w:rPr>
                <w:rFonts w:ascii="Times New Roman" w:eastAsia="Times New Roman" w:hAnsi="Times New Roman" w:cs="Times New Roman"/>
                <w:color w:val="3B4256"/>
                <w:sz w:val="16"/>
                <w:szCs w:val="16"/>
                <w:lang w:eastAsia="ru-RU"/>
              </w:rPr>
              <w:t>–</w:t>
            </w:r>
          </w:p>
        </w:tc>
      </w:tr>
    </w:tbl>
    <w:p w14:paraId="2A60D520" w14:textId="77777777" w:rsidR="0073396E" w:rsidRPr="00253105" w:rsidRDefault="0073396E">
      <w:pPr>
        <w:rPr>
          <w:rFonts w:ascii="Times New Roman" w:hAnsi="Times New Roman" w:cs="Times New Roman"/>
          <w:sz w:val="16"/>
          <w:szCs w:val="16"/>
        </w:rPr>
      </w:pPr>
    </w:p>
    <w:sectPr w:rsidR="0073396E" w:rsidRPr="00253105" w:rsidSect="00253105">
      <w:pgSz w:w="16838" w:h="11906" w:orient="landscape"/>
      <w:pgMar w:top="1701" w:right="209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05"/>
    <w:rsid w:val="00253105"/>
    <w:rsid w:val="0073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8E53"/>
  <w15:chartTrackingRefBased/>
  <w15:docId w15:val="{AF744F33-6D40-46DD-80DF-0171E93E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5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310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53105"/>
    <w:rPr>
      <w:color w:val="800080"/>
      <w:u w:val="single"/>
    </w:rPr>
  </w:style>
  <w:style w:type="character" w:styleId="a6">
    <w:name w:val="Strong"/>
    <w:basedOn w:val="a0"/>
    <w:uiPriority w:val="22"/>
    <w:qFormat/>
    <w:rsid w:val="00253105"/>
    <w:rPr>
      <w:b/>
      <w:bCs/>
    </w:rPr>
  </w:style>
  <w:style w:type="character" w:styleId="a7">
    <w:name w:val="Emphasis"/>
    <w:basedOn w:val="a0"/>
    <w:uiPriority w:val="20"/>
    <w:qFormat/>
    <w:rsid w:val="002531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tu-nsk.ru/rubrika/svedeniya-o-doxodax-rasxodax-ob-imushhestve-i-obyazatelstvax-imushhestvennogo-xaraktera-za-2015-g" TargetMode="External"/><Relationship Id="rId4" Type="http://schemas.openxmlformats.org/officeDocument/2006/relationships/hyperlink" Target="https://vtu-nsk.ru/rubrika/svedeniya-o-doxodax-rasxodax-ob-imushhestve-i-obyazatelstvax-imushhestvennogo-xaraktera-za-2015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1673</Words>
  <Characters>9542</Characters>
  <Application>Microsoft Office Word</Application>
  <DocSecurity>0</DocSecurity>
  <Lines>79</Lines>
  <Paragraphs>22</Paragraphs>
  <ScaleCrop>false</ScaleCrop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2023-12-13T09:40:00Z</dcterms:created>
  <dcterms:modified xsi:type="dcterms:W3CDTF">2023-12-13T09:44:00Z</dcterms:modified>
</cp:coreProperties>
</file>