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ФЕДЕРАЛЬНОЕ АГЕНТСТВО ПО РЫБОЛОВСТВУ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23 августа 2016 г. N 51-р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УВЕДОМЛЕНИЯ ФЕДЕРАЛЬНЫМИ ГОСУДАРСТВЕННЫМИ</w:t>
      </w:r>
    </w:p>
    <w:p>
      <w:pPr>
        <w:pStyle w:val="2"/>
        <w:jc w:val="center"/>
      </w:pPr>
      <w:r>
        <w:rPr>
          <w:sz w:val="24"/>
        </w:rPr>
        <w:t xml:space="preserve">ГРАЖДАНСКИМИ СЛУЖАЩИМИ ТЕРРИТОРИАЛЬНЫХ ОРГАНОВ</w:t>
      </w:r>
    </w:p>
    <w:p>
      <w:pPr>
        <w:pStyle w:val="2"/>
        <w:jc w:val="center"/>
      </w:pPr>
      <w:r>
        <w:rPr>
          <w:sz w:val="24"/>
        </w:rPr>
        <w:t xml:space="preserve">ФЕДЕРАЛЬНОГО АГЕНТСТВА ПО РЫБОЛОВСТВУ ПРЕДСТАВИТЕЛЯ</w:t>
      </w:r>
    </w:p>
    <w:p>
      <w:pPr>
        <w:pStyle w:val="2"/>
        <w:jc w:val="center"/>
      </w:pPr>
      <w:r>
        <w:rPr>
          <w:sz w:val="24"/>
        </w:rPr>
        <w:t xml:space="preserve">НАНИМАТЕЛЯ О НАМЕРЕНИИ ВЫПОЛНЯТЬ ИНУЮ ОПЛАЧИВАЕМУЮ</w:t>
      </w:r>
    </w:p>
    <w:p>
      <w:pPr>
        <w:pStyle w:val="2"/>
        <w:jc w:val="center"/>
      </w:pPr>
      <w:r>
        <w:rPr>
          <w:sz w:val="24"/>
        </w:rPr>
        <w:t xml:space="preserve">РАБОТУ (О ВЫПОЛНЕНИИ ИНОЙ ОПЛАЧИВАЕМОЙ РАБОТЫ)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2 статьи 14</w:t>
      </w:r>
      <w:r>
        <w:rPr>
          <w:sz w:val="24"/>
        </w:rPr>
        <w:t xml:space="preserve"> Федерального закона от 27 июля 2004 г. N 79-ФЗ "О государственной гражданской службе Российской Федерации" в целях повышения эффективности работы по противодействию коррупции, а также предотвращения конфликта интересов на федеральной государственной гражданской службе обязываю: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1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уведомления федеральными государственными гражданскими служащими территориальных органов Федерального агентства по рыболовству представителя нанимателя о намерении выполнять иную оплачиваемую работу (о выполнении иной оплачиваемой работы).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Руководителей территориальных органов Федерального агентства по рыболовству обеспечить ознакомление федеральных государственных гражданских служащих территориальных органов Федерального агентства по рыболовству с настоящим распоряжением под подпись.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исполнением настоящего распоряжения возложить на заместителя руководителя Федерального агентства по рыболовству Я.А. Багрову.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Врио руководителя</w:t>
      </w:r>
    </w:p>
    <w:p>
      <w:pPr>
        <w:pStyle w:val="0"/>
        <w:jc w:val="right"/>
      </w:pPr>
      <w:r>
        <w:rPr>
          <w:sz w:val="24"/>
        </w:rPr>
        <w:t xml:space="preserve">П.С.САВЧУК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распоряжению Росрыболовства</w:t>
      </w:r>
    </w:p>
    <w:p>
      <w:pPr>
        <w:pStyle w:val="0"/>
        <w:jc w:val="right"/>
      </w:pPr>
      <w:r>
        <w:rPr>
          <w:sz w:val="24"/>
        </w:rPr>
        <w:t xml:space="preserve">от 23.08.2016 N 51-р</w:t>
      </w:r>
    </w:p>
    <w:p>
      <w:pPr>
        <w:pStyle w:val="0"/>
        <w:jc w:val="both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УВЕДОМЛЕНИЯ ФЕДЕРАЛЬНЫМИ ГОСУДАРСТВЕННЫМИ</w:t>
      </w:r>
    </w:p>
    <w:p>
      <w:pPr>
        <w:pStyle w:val="2"/>
        <w:jc w:val="center"/>
      </w:pPr>
      <w:r>
        <w:rPr>
          <w:sz w:val="24"/>
        </w:rPr>
        <w:t xml:space="preserve">ГРАЖДАНСКИМИ СЛУЖАЩИМИ ТЕРРИТОРИАЛЬНЫХ ОРГАНОВ</w:t>
      </w:r>
    </w:p>
    <w:p>
      <w:pPr>
        <w:pStyle w:val="2"/>
        <w:jc w:val="center"/>
      </w:pPr>
      <w:r>
        <w:rPr>
          <w:sz w:val="24"/>
        </w:rPr>
        <w:t xml:space="preserve">ФЕДЕРАЛЬНОГО АГЕНТСТВА ПО РЫБОЛОВСТВУ ПРЕДСТАВИТЕЛЯ</w:t>
      </w:r>
    </w:p>
    <w:p>
      <w:pPr>
        <w:pStyle w:val="2"/>
        <w:jc w:val="center"/>
      </w:pPr>
      <w:r>
        <w:rPr>
          <w:sz w:val="24"/>
        </w:rPr>
        <w:t xml:space="preserve">НАНИМАТЕЛЯ О НАМЕРЕНИИ ВЫПОЛНЯТЬ ИНУЮ ОПЛАЧИВАЕМУЮ</w:t>
      </w:r>
    </w:p>
    <w:p>
      <w:pPr>
        <w:pStyle w:val="2"/>
        <w:jc w:val="center"/>
      </w:pPr>
      <w:r>
        <w:rPr>
          <w:sz w:val="24"/>
        </w:rPr>
        <w:t xml:space="preserve">РАБОТУ (О ВЫПОЛНЕНИИ ИНОЙ ОПЛАЧИВАЕМОЙ РАБОТЫ)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уведомления федеральными государственными гражданскими служащими территориальных органов Федерального агентства по рыболовству представителя нанимателя о намерении выполнять иную оплачиваемую работу (о выполнении иной оплачиваемой работы) (далее - Порядок) устанавливает процедуру уведомления федеральными государственными гражданскими служащими (далее - гражданский служащий) территориальных органов Федерального агентства по рыболовству (далее - Росрыболовство) представителя нанимателя о намерении выполнять иную оплачиваемую работу (о выполнении иной оплачиваемой работы) и регистрации этих уведомлений.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 иной оплачиваемой работе относится работа, которая выполняется на основании трудового и (или) гражданско-правового договора (договоров).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службы.</w:t>
      </w:r>
    </w:p>
    <w:bookmarkStart w:id="41" w:name="P41"/>
    <w:bookmarkEnd w:id="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Гражданские служащие, замещающие должности главной группы должностей федеральной государственной гражданской службы категории "руководители" (руководители территориального органа Росрыболовства) и гражданские служащие, замещающие должности ведущей группы должностей категории "руководители" (заместители руководителя территориального органа Росрыболовства) письменно уведомляют о намерении выполнять иную оплачиваемую работу (о выполнении иной оплачиваемой работы) заместителя Министра сельского хозяйства Российской Федерации - руководителя Федерального агентства по рыболовству.</w:t>
      </w:r>
    </w:p>
    <w:bookmarkStart w:id="42" w:name="P42"/>
    <w:bookmarkEnd w:id="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Гражданские служащие территориального органа Росрыболовства, замещающие должности ведущей, старшей и младшей групп должностей федеральной государственной гражданской службы письменно уведомляют о намерении выполнять иную оплачиваемую работу (о выполнении иной оплачиваемой работы) руководителя территориального органа Росрыболовства.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службы, уведомляют о намерении выполнять иную оплачиваемую работу (о выполнении иной оплачиваемой работы) в день назначения на должность федеральной государственной гражданской службы: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w:anchor="P41" w:tooltip="4. Гражданские служащие, замещающие должности главной группы должностей федеральной государственной гражданской службы категории &quot;руководители&quot; (руководители территориального органа Росрыболовства) и гражданские служащие, замещающие должности ведущей группы должностей категории &quot;руководители&quot; (заместители руководителя территориального органа Росрыболовства) письменно уведомляют о намерении выполнять иную оплачиваемую работу (о выполнении иной оплачиваемой работы) заместителя Министра сельского хозяйства ..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 по рекомендуемому образцу согласно </w:t>
      </w:r>
      <w:hyperlink w:history="0" w:anchor="P94" w:tooltip="                                Уведомление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 к настоящему Порядку,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w:anchor="P42" w:tooltip="5. Гражданские служащие территориального органа Росрыболовства, замещающие должности ведущей, старшей и младшей групп должностей федеральной государственной гражданской службы письменно уведомляют о намерении выполнять иную оплачиваемую работу (о выполнении иной оплачиваемой работы) руководителя территориального органа Росрыболовства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 по рекомендуемому образцу согласно </w:t>
      </w:r>
      <w:hyperlink w:history="0" w:anchor="P146" w:tooltip="                                Уведомление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Уведомление о намерении выполнять иную оплачиваемую работу (далее - уведомление) составляется до начала выполнения иной оплачиваемой работы: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гражданскими служащими, указанными в </w:t>
      </w:r>
      <w:hyperlink w:history="0" w:anchor="P41" w:tooltip="4. Гражданские служащие, замещающие должности главной группы должностей федеральной государственной гражданской службы категории &quot;руководители&quot; (руководители территориального органа Росрыболовства) и гражданские служащие, замещающие должности ведущей группы должностей категории &quot;руководители&quot; (заместители руководителя территориального органа Росрыболовства) письменно уведомляют о намерении выполнять иную оплачиваемую работу (о выполнении иной оплачиваемой работы) заместителя Министра сельского хозяйства 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 по рекомендуемому образцу согласно </w:t>
      </w:r>
      <w:hyperlink w:history="0" w:anchor="P94" w:tooltip="                                Уведомление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 к настоящему Порядку,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гражданскими служащими, указанными в </w:t>
      </w:r>
      <w:hyperlink w:history="0" w:anchor="P42" w:tooltip="5. Гражданские служащие территориального органа Росрыболовства, замещающие должности ведущей, старшей и младшей групп должностей федеральной государственной гражданской службы письменно уведомляют о намерении выполнять иную оплачиваемую работу (о выполнении иной оплачиваемой работы) руководителя территориального органа Росрыболовства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 по рекомендуемому образцу согласно </w:t>
      </w:r>
      <w:hyperlink w:history="0" w:anchor="P146" w:tooltip="                                Уведомление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Уведомление направляется в подразделение, на которое возложены функции по профилактике коррупционных и иных правонарушений: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гражданскими служащими, указанными в </w:t>
      </w:r>
      <w:hyperlink w:history="0" w:anchor="P41" w:tooltip="4. Гражданские служащие, замещающие должности главной группы должностей федеральной государственной гражданской службы категории &quot;руководители&quot; (руководители территориального органа Росрыболовства) и гражданские служащие, замещающие должности ведущей группы должностей категории &quot;руководители&quot; (заместители руководителя территориального органа Росрыболовства) письменно уведомляют о намерении выполнять иную оплачиваемую работу (о выполнении иной оплачиваемой работы) заместителя Министра сельского хозяйства 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 - в центральный аппарат Росрыболовства,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гражданскими служащими, указанными в </w:t>
      </w:r>
      <w:hyperlink w:history="0" w:anchor="P42" w:tooltip="5. Гражданские служащие территориального органа Росрыболовства, замещающие должности ведущей, старшей и младшей групп должностей федеральной государственной гражданской службы письменно уведомляют о намерении выполнять иную оплачиваемую работу (о выполнении иной оплачиваемой работы) руководителя территориального органа Росрыболовства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 - в территориальный орган Росрыболовства.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целях актуализации информации о выполняемой работе гражданские служащие ежегодно до 1 февраля текущего года представляют информацию о выполняемой работе в подразделение, на которое возложены функции по профилактике коррупционных и иных правонарушений по рекомендуемым образцам по принадлежности соответственно.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Регистрация уведомлений, поступивших от гражданских служащих, указанных в </w:t>
      </w:r>
      <w:hyperlink w:history="0" w:anchor="P42" w:tooltip="5. Гражданские служащие территориального органа Росрыболовства, замещающие должности ведущей, старшей и младшей групп должностей федеральной государственной гражданской службы письменно уведомляют о намерении выполнять иную оплачиваемую работу (о выполнении иной оплачиваемой работы) руководителя территориального органа Росрыболовства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осуществляется подразделением территориального органа Росрыболовства, на которое возложены функции по профилактике коррупционных и иных правонарушений, в день его поступления в журнале регистрации уведомлений об иной оплачиваемой работе, составленном по форме согласно </w:t>
      </w:r>
      <w:hyperlink w:history="0" w:anchor="P184" w:tooltip="Форма журнала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уведомлении ставится отметка "Зарегистрировано" с указанием даты, номера регистрации уведомления, фамилии, инициалов и должности лица, зарегистрировавшего уведомление.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зарегистрированного в установленном порядке уведомления выдается гражданскому служащему на руки либо направляется по почте с уведомлением о получении.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Уведомление в течение трех рабочих дней с момента его поступления в подразделение территориального управления Росрыболовства, на которое возложены функции по профилактике коррупционных и иных правонарушений, направляется руководителю территориального управления Росрыболовства.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Регистрация уведомления, поступившего от гражданских служащих, указанных в </w:t>
      </w:r>
      <w:hyperlink w:history="0" w:anchor="P41" w:tooltip="4. Гражданские служащие, замещающие должности главной группы должностей федеральной государственной гражданской службы категории &quot;руководители&quot; (руководители территориального органа Росрыболовства) и гражданские служащие, замещающие должности ведущей группы должностей категории &quot;руководители&quot; (заместители руководителя территориального органа Росрыболовства) письменно уведомляют о намерении выполнять иную оплачиваемую работу (о выполнении иной оплачиваемой работы) заместителя Министра сельского хозяйства 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Порядка, осуществляется подразделением центрального аппарата Росрыболовства, на которое возложены функции по профилактике коррупционных и иных правонарушений, в день его поступления в журнале регистрации уведомлений об иной оплачиваемой работе в порядке, установленном в центральном аппарате Росрыболовства.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Уведомление приобщается к личному делу предоставившего его гражданского служащего: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указанного в </w:t>
      </w:r>
      <w:hyperlink w:history="0" w:anchor="P41" w:tooltip="4. Гражданские служащие, замещающие должности главной группы должностей федеральной государственной гражданской службы категории &quot;руководители&quot; (руководители территориального органа Росрыболовства) и гражданские служащие, замещающие должности ведущей группы должностей категории &quot;руководители&quot; (заместители руководителя территориального органа Росрыболовства) письменно уведомляют о намерении выполнять иную оплачиваемую работу (о выполнении иной оплачиваемой работы) заместителя Министра сельского хозяйства 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 после рассмотрения его заместителем Министра сельского хозяйства Российской Федерации - руководителем Федерального агентства по рыболовству;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указанного в </w:t>
      </w:r>
      <w:hyperlink w:history="0" w:anchor="P42" w:tooltip="5. Гражданские служащие территориального органа Росрыболовства, замещающие должности ведущей, старшей и младшей групп должностей федеральной государственной гражданской службы письменно уведомляют о намерении выполнять иную оплачиваемую работу (о выполнении иной оплачиваемой работы) руководителя территориального органа Росрыболовства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 после рассмотрения руководителем территориального органа Росрыболовства.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Руководители и заместители руководителя территориального органа Росрыболовства при получении информации о возникновении конфликта интересов в связи с выполнением гражданским служащим иной оплачиваемой работы обращаются в Комиссию по соблюдению требований к служебному поведению гражданских служащих территориального органа Росрыболовства и урегулированию конфликта интересов.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уведомления федеральными</w:t>
      </w:r>
    </w:p>
    <w:p>
      <w:pPr>
        <w:pStyle w:val="0"/>
        <w:jc w:val="right"/>
      </w:pPr>
      <w:r>
        <w:rPr>
          <w:sz w:val="24"/>
        </w:rPr>
        <w:t xml:space="preserve">государственными гражданскими служащими</w:t>
      </w:r>
    </w:p>
    <w:p>
      <w:pPr>
        <w:pStyle w:val="0"/>
        <w:jc w:val="right"/>
      </w:pPr>
      <w:r>
        <w:rPr>
          <w:sz w:val="24"/>
        </w:rPr>
        <w:t xml:space="preserve">территориальных органов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рыболовству представителя</w:t>
      </w:r>
    </w:p>
    <w:p>
      <w:pPr>
        <w:pStyle w:val="0"/>
        <w:jc w:val="right"/>
      </w:pPr>
      <w:r>
        <w:rPr>
          <w:sz w:val="24"/>
        </w:rPr>
        <w:t xml:space="preserve">нанимателя о намерении выполнять</w:t>
      </w:r>
    </w:p>
    <w:p>
      <w:pPr>
        <w:pStyle w:val="0"/>
        <w:jc w:val="right"/>
      </w:pPr>
      <w:r>
        <w:rPr>
          <w:sz w:val="24"/>
        </w:rPr>
        <w:t xml:space="preserve">иную оплачиваемую работу (о выполнении</w:t>
      </w:r>
    </w:p>
    <w:p>
      <w:pPr>
        <w:pStyle w:val="0"/>
        <w:jc w:val="right"/>
      </w:pPr>
      <w:r>
        <w:rPr>
          <w:sz w:val="24"/>
        </w:rPr>
        <w:t xml:space="preserve">иной оплачиваемой работы), утвержденному</w:t>
      </w:r>
    </w:p>
    <w:p>
      <w:pPr>
        <w:pStyle w:val="0"/>
        <w:jc w:val="right"/>
      </w:pPr>
      <w:r>
        <w:rPr>
          <w:sz w:val="24"/>
        </w:rPr>
        <w:t xml:space="preserve">распоряжением руководителя Росрыболовства</w:t>
      </w:r>
    </w:p>
    <w:p>
      <w:pPr>
        <w:pStyle w:val="0"/>
        <w:jc w:val="right"/>
      </w:pPr>
      <w:r>
        <w:rPr>
          <w:sz w:val="24"/>
        </w:rPr>
        <w:t xml:space="preserve">от ___________ г. N 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Заместителю Министра сельского хозяйства</w:t>
      </w:r>
    </w:p>
    <w:p>
      <w:pPr>
        <w:pStyle w:val="1"/>
        <w:jc w:val="both"/>
      </w:pPr>
      <w:r>
        <w:rPr>
          <w:sz w:val="20"/>
        </w:rPr>
        <w:t xml:space="preserve">                                      Российской Федерации - руководителю</w:t>
      </w:r>
    </w:p>
    <w:p>
      <w:pPr>
        <w:pStyle w:val="1"/>
        <w:jc w:val="both"/>
      </w:pPr>
      <w:r>
        <w:rPr>
          <w:sz w:val="20"/>
        </w:rPr>
        <w:t xml:space="preserve">                                     Федерального агентства по рыболовству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  от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(наименование должности)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(структурное подразделение)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(адрес места жительства)</w:t>
      </w:r>
    </w:p>
    <w:p>
      <w:pPr>
        <w:pStyle w:val="1"/>
        <w:jc w:val="both"/>
      </w:pPr>
      <w:r>
        <w:rPr>
          <w:sz w:val="20"/>
        </w:rPr>
      </w:r>
    </w:p>
    <w:bookmarkStart w:id="94" w:name="P94"/>
    <w:bookmarkEnd w:id="94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о намерении выполнять иную оплачиваемую работу</w:t>
      </w:r>
    </w:p>
    <w:p>
      <w:pPr>
        <w:pStyle w:val="1"/>
        <w:jc w:val="both"/>
      </w:pPr>
      <w:r>
        <w:rPr>
          <w:sz w:val="20"/>
        </w:rPr>
        <w:t xml:space="preserve">                  (о выполнении иной оплачиваемой работы)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соответствии с </w:t>
      </w:r>
      <w:r>
        <w:rPr>
          <w:sz w:val="20"/>
        </w:rPr>
        <w:t xml:space="preserve">частью 2 статьи 14</w:t>
      </w:r>
      <w:r>
        <w:rPr>
          <w:sz w:val="20"/>
        </w:rPr>
        <w:t xml:space="preserve"> Федерального закона от 27 июля 2004</w:t>
      </w:r>
    </w:p>
    <w:p>
      <w:pPr>
        <w:pStyle w:val="1"/>
        <w:jc w:val="both"/>
      </w:pPr>
      <w:r>
        <w:rPr>
          <w:sz w:val="20"/>
        </w:rPr>
        <w:t xml:space="preserve">г.  N  79-ФЗ  "О  государственной  гражданской службе Российской Федерации"</w:t>
      </w:r>
    </w:p>
    <w:p>
      <w:pPr>
        <w:pStyle w:val="1"/>
        <w:jc w:val="both"/>
      </w:pPr>
      <w:r>
        <w:rPr>
          <w:sz w:val="20"/>
        </w:rPr>
        <w:t xml:space="preserve">уведомляю  Вас  о  том,  что  я  намерен выполнять иную оплачиваемую работу</w:t>
      </w:r>
    </w:p>
    <w:p>
      <w:pPr>
        <w:pStyle w:val="1"/>
        <w:jc w:val="both"/>
      </w:pPr>
      <w:r>
        <w:rPr>
          <w:sz w:val="20"/>
        </w:rPr>
        <w:t xml:space="preserve">(выполняю  иную  оплачиваемую  работу)  (указать  сведения  о деятельности,</w:t>
      </w:r>
    </w:p>
    <w:p>
      <w:pPr>
        <w:pStyle w:val="1"/>
        <w:jc w:val="both"/>
      </w:pPr>
      <w:r>
        <w:rPr>
          <w:sz w:val="20"/>
        </w:rPr>
        <w:t xml:space="preserve">которую  собирается осуществлять (осуществляет) федеральный государственный</w:t>
      </w:r>
    </w:p>
    <w:p>
      <w:pPr>
        <w:pStyle w:val="1"/>
        <w:jc w:val="both"/>
      </w:pPr>
      <w:r>
        <w:rPr>
          <w:sz w:val="20"/>
        </w:rPr>
        <w:t xml:space="preserve">гражданский  служащий,  место  работы,  должность, вид договора, должность,</w:t>
      </w:r>
    </w:p>
    <w:p>
      <w:pPr>
        <w:pStyle w:val="1"/>
        <w:jc w:val="both"/>
      </w:pPr>
      <w:r>
        <w:rPr>
          <w:sz w:val="20"/>
        </w:rPr>
        <w:t xml:space="preserve">должностные  обязанности, предполагаемую дату начала и окончания выполнения</w:t>
      </w:r>
    </w:p>
    <w:p>
      <w:pPr>
        <w:pStyle w:val="1"/>
        <w:jc w:val="both"/>
      </w:pPr>
      <w:r>
        <w:rPr>
          <w:sz w:val="20"/>
        </w:rPr>
        <w:t xml:space="preserve">соответствующей работы, иное).</w:t>
      </w:r>
    </w:p>
    <w:p>
      <w:pPr>
        <w:pStyle w:val="1"/>
        <w:jc w:val="both"/>
      </w:pPr>
      <w:r>
        <w:rPr>
          <w:sz w:val="20"/>
        </w:rPr>
        <w:t xml:space="preserve">    Выполнение   указанной   работы   не  повлечет  (не  влечет)  за  собой</w:t>
      </w:r>
    </w:p>
    <w:p>
      <w:pPr>
        <w:pStyle w:val="1"/>
        <w:jc w:val="both"/>
      </w:pPr>
      <w:r>
        <w:rPr>
          <w:sz w:val="20"/>
        </w:rPr>
        <w:t xml:space="preserve">возникновение конфликта интересов.</w:t>
      </w:r>
    </w:p>
    <w:p>
      <w:pPr>
        <w:pStyle w:val="1"/>
        <w:jc w:val="both"/>
      </w:pPr>
      <w:r>
        <w:rPr>
          <w:sz w:val="20"/>
        </w:rPr>
        <w:t xml:space="preserve">    При   выполнении   указанной   работы  обязуюсь  соблюдать  требования,</w:t>
      </w:r>
    </w:p>
    <w:p>
      <w:pPr>
        <w:pStyle w:val="1"/>
        <w:jc w:val="both"/>
      </w:pPr>
      <w:r>
        <w:rPr>
          <w:sz w:val="20"/>
        </w:rPr>
        <w:t xml:space="preserve">предусмотренные  </w:t>
      </w:r>
      <w:r>
        <w:rPr>
          <w:sz w:val="20"/>
        </w:rPr>
        <w:t xml:space="preserve">статьями  17</w:t>
      </w:r>
      <w:r>
        <w:rPr>
          <w:sz w:val="20"/>
        </w:rPr>
        <w:t xml:space="preserve">  и  </w:t>
      </w:r>
      <w:r>
        <w:rPr>
          <w:sz w:val="20"/>
        </w:rPr>
        <w:t xml:space="preserve">18</w:t>
      </w:r>
      <w:r>
        <w:rPr>
          <w:sz w:val="20"/>
        </w:rPr>
        <w:t xml:space="preserve"> Федерального закона от 27 июля 2004 г.</w:t>
      </w:r>
    </w:p>
    <w:p>
      <w:pPr>
        <w:pStyle w:val="1"/>
        <w:jc w:val="both"/>
      </w:pPr>
      <w:r>
        <w:rPr>
          <w:sz w:val="20"/>
        </w:rPr>
        <w:t xml:space="preserve">N 79-ФЗ "О государственной гражданской службе Российской Федерации".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                                      _______________________</w:t>
      </w:r>
    </w:p>
    <w:p>
      <w:pPr>
        <w:pStyle w:val="1"/>
        <w:jc w:val="both"/>
      </w:pPr>
      <w:r>
        <w:rPr>
          <w:sz w:val="20"/>
        </w:rPr>
        <w:t xml:space="preserve">    (дата)                                                 (подпись)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уведомления федеральными</w:t>
      </w:r>
    </w:p>
    <w:p>
      <w:pPr>
        <w:pStyle w:val="0"/>
        <w:jc w:val="right"/>
      </w:pPr>
      <w:r>
        <w:rPr>
          <w:sz w:val="24"/>
        </w:rPr>
        <w:t xml:space="preserve">государственными гражданскими служащими</w:t>
      </w:r>
    </w:p>
    <w:p>
      <w:pPr>
        <w:pStyle w:val="0"/>
        <w:jc w:val="right"/>
      </w:pPr>
      <w:r>
        <w:rPr>
          <w:sz w:val="24"/>
        </w:rPr>
        <w:t xml:space="preserve">территориальных органов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рыболовству представителя</w:t>
      </w:r>
    </w:p>
    <w:p>
      <w:pPr>
        <w:pStyle w:val="0"/>
        <w:jc w:val="right"/>
      </w:pPr>
      <w:r>
        <w:rPr>
          <w:sz w:val="24"/>
        </w:rPr>
        <w:t xml:space="preserve">нанимателя об иной оплачиваемой работе</w:t>
      </w:r>
    </w:p>
    <w:p>
      <w:pPr>
        <w:pStyle w:val="0"/>
        <w:jc w:val="right"/>
      </w:pPr>
      <w:r>
        <w:rPr>
          <w:sz w:val="24"/>
        </w:rPr>
        <w:t xml:space="preserve">(о выполнении иной оплачиваемой работы),</w:t>
      </w:r>
    </w:p>
    <w:p>
      <w:pPr>
        <w:pStyle w:val="0"/>
        <w:jc w:val="right"/>
      </w:pPr>
      <w:r>
        <w:rPr>
          <w:sz w:val="24"/>
        </w:rPr>
        <w:t xml:space="preserve">утвержденному распоряжением</w:t>
      </w:r>
    </w:p>
    <w:p>
      <w:pPr>
        <w:pStyle w:val="0"/>
        <w:jc w:val="right"/>
      </w:pPr>
      <w:r>
        <w:rPr>
          <w:sz w:val="24"/>
        </w:rPr>
        <w:t xml:space="preserve">руководителя Росрыболовства</w:t>
      </w:r>
    </w:p>
    <w:p>
      <w:pPr>
        <w:pStyle w:val="0"/>
        <w:jc w:val="right"/>
      </w:pPr>
      <w:r>
        <w:rPr>
          <w:sz w:val="24"/>
        </w:rPr>
        <w:t xml:space="preserve">от ___________ г. N 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Руководителю территориального органа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Федерального агентства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по рыболовству</w:t>
      </w:r>
    </w:p>
    <w:p>
      <w:pPr>
        <w:pStyle w:val="1"/>
        <w:jc w:val="both"/>
      </w:pPr>
      <w:r>
        <w:rPr>
          <w:sz w:val="20"/>
        </w:rPr>
        <w:t xml:space="preserve">                        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       от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(наименование должности)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(структурное подразделение)</w:t>
      </w:r>
    </w:p>
    <w:p>
      <w:pPr>
        <w:pStyle w:val="1"/>
        <w:jc w:val="both"/>
      </w:pPr>
      <w:r>
        <w:rPr>
          <w:sz w:val="20"/>
        </w:rPr>
        <w:t xml:space="preserve">                        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(адрес места жительства)</w:t>
      </w:r>
    </w:p>
    <w:p>
      <w:pPr>
        <w:pStyle w:val="1"/>
        <w:jc w:val="both"/>
      </w:pPr>
      <w:r>
        <w:rPr>
          <w:sz w:val="20"/>
        </w:rPr>
      </w:r>
    </w:p>
    <w:bookmarkStart w:id="146" w:name="P146"/>
    <w:bookmarkEnd w:id="146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о намерении выполнять иную оплачиваемую работу</w:t>
      </w:r>
    </w:p>
    <w:p>
      <w:pPr>
        <w:pStyle w:val="1"/>
        <w:jc w:val="both"/>
      </w:pPr>
      <w:r>
        <w:rPr>
          <w:sz w:val="20"/>
        </w:rPr>
        <w:t xml:space="preserve">                  (о выполнении иной оплачиваемой работы)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соответствии с </w:t>
      </w:r>
      <w:r>
        <w:rPr>
          <w:sz w:val="20"/>
        </w:rPr>
        <w:t xml:space="preserve">частью 2 статьи 14</w:t>
      </w:r>
      <w:r>
        <w:rPr>
          <w:sz w:val="20"/>
        </w:rPr>
        <w:t xml:space="preserve"> Федерального закона от 27 июля 2004</w:t>
      </w:r>
    </w:p>
    <w:p>
      <w:pPr>
        <w:pStyle w:val="1"/>
        <w:jc w:val="both"/>
      </w:pPr>
      <w:r>
        <w:rPr>
          <w:sz w:val="20"/>
        </w:rPr>
        <w:t xml:space="preserve">г.  N  79-ФЗ  "О  государственной  гражданской службе Российской Федерации"</w:t>
      </w:r>
    </w:p>
    <w:p>
      <w:pPr>
        <w:pStyle w:val="1"/>
        <w:jc w:val="both"/>
      </w:pPr>
      <w:r>
        <w:rPr>
          <w:sz w:val="20"/>
        </w:rPr>
        <w:t xml:space="preserve">уведомляю  Вас  о  том,  что  я  намерен выполнять иную оплачиваемую работу</w:t>
      </w:r>
    </w:p>
    <w:p>
      <w:pPr>
        <w:pStyle w:val="1"/>
        <w:jc w:val="both"/>
      </w:pPr>
      <w:r>
        <w:rPr>
          <w:sz w:val="20"/>
        </w:rPr>
        <w:t xml:space="preserve">(выполняю  иную  оплачиваемую  работу)  (указать  сведения  о деятельности,</w:t>
      </w:r>
    </w:p>
    <w:p>
      <w:pPr>
        <w:pStyle w:val="1"/>
        <w:jc w:val="both"/>
      </w:pPr>
      <w:r>
        <w:rPr>
          <w:sz w:val="20"/>
        </w:rPr>
        <w:t xml:space="preserve">которую  собирается осуществлять (осуществляет) федеральный государственный</w:t>
      </w:r>
    </w:p>
    <w:p>
      <w:pPr>
        <w:pStyle w:val="1"/>
        <w:jc w:val="both"/>
      </w:pPr>
      <w:r>
        <w:rPr>
          <w:sz w:val="20"/>
        </w:rPr>
        <w:t xml:space="preserve">гражданский  служащий,  место  работы,  должность, вид договора, должность,</w:t>
      </w:r>
    </w:p>
    <w:p>
      <w:pPr>
        <w:pStyle w:val="1"/>
        <w:jc w:val="both"/>
      </w:pPr>
      <w:r>
        <w:rPr>
          <w:sz w:val="20"/>
        </w:rPr>
        <w:t xml:space="preserve">должностные  обязанности, предполагаемую дату начала и окончания выполнения</w:t>
      </w:r>
    </w:p>
    <w:p>
      <w:pPr>
        <w:pStyle w:val="1"/>
        <w:jc w:val="both"/>
      </w:pPr>
      <w:r>
        <w:rPr>
          <w:sz w:val="20"/>
        </w:rPr>
        <w:t xml:space="preserve">соответствующей работы, иное).</w:t>
      </w:r>
    </w:p>
    <w:p>
      <w:pPr>
        <w:pStyle w:val="1"/>
        <w:jc w:val="both"/>
      </w:pPr>
      <w:r>
        <w:rPr>
          <w:sz w:val="20"/>
        </w:rPr>
        <w:t xml:space="preserve">    Выполнение   указанной   работы   не  повлечет  (не  влечет)  за  собой</w:t>
      </w:r>
    </w:p>
    <w:p>
      <w:pPr>
        <w:pStyle w:val="1"/>
        <w:jc w:val="both"/>
      </w:pPr>
      <w:r>
        <w:rPr>
          <w:sz w:val="20"/>
        </w:rPr>
        <w:t xml:space="preserve">возникновение конфликта интересов.</w:t>
      </w:r>
    </w:p>
    <w:p>
      <w:pPr>
        <w:pStyle w:val="1"/>
        <w:jc w:val="both"/>
      </w:pPr>
      <w:r>
        <w:rPr>
          <w:sz w:val="20"/>
        </w:rPr>
        <w:t xml:space="preserve">    При   выполнении   указанной   работы  обязуюсь  соблюдать  требования,</w:t>
      </w:r>
    </w:p>
    <w:p>
      <w:pPr>
        <w:pStyle w:val="1"/>
        <w:jc w:val="both"/>
      </w:pPr>
      <w:r>
        <w:rPr>
          <w:sz w:val="20"/>
        </w:rPr>
        <w:t xml:space="preserve">предусмотренные  </w:t>
      </w:r>
      <w:r>
        <w:rPr>
          <w:sz w:val="20"/>
        </w:rPr>
        <w:t xml:space="preserve">статьями  17</w:t>
      </w:r>
      <w:r>
        <w:rPr>
          <w:sz w:val="20"/>
        </w:rPr>
        <w:t xml:space="preserve">  и  </w:t>
      </w:r>
      <w:r>
        <w:rPr>
          <w:sz w:val="20"/>
        </w:rPr>
        <w:t xml:space="preserve">18</w:t>
      </w:r>
      <w:r>
        <w:rPr>
          <w:sz w:val="20"/>
        </w:rPr>
        <w:t xml:space="preserve"> Федерального закона от 27 июля 2004 г.</w:t>
      </w:r>
    </w:p>
    <w:p>
      <w:pPr>
        <w:pStyle w:val="1"/>
        <w:jc w:val="both"/>
      </w:pPr>
      <w:r>
        <w:rPr>
          <w:sz w:val="20"/>
        </w:rPr>
        <w:t xml:space="preserve">N 79-ФЗ "О государственной гражданской службе Российской Федерации".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                                      _______________________</w:t>
      </w:r>
    </w:p>
    <w:p>
      <w:pPr>
        <w:pStyle w:val="1"/>
        <w:jc w:val="both"/>
      </w:pPr>
      <w:r>
        <w:rPr>
          <w:sz w:val="20"/>
        </w:rPr>
        <w:t xml:space="preserve">    (дата)                                                 (подпись)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 уведомления федеральными</w:t>
      </w:r>
    </w:p>
    <w:p>
      <w:pPr>
        <w:pStyle w:val="0"/>
        <w:jc w:val="right"/>
      </w:pPr>
      <w:r>
        <w:rPr>
          <w:sz w:val="24"/>
        </w:rPr>
        <w:t xml:space="preserve">государственными гражданскими служащими</w:t>
      </w:r>
    </w:p>
    <w:p>
      <w:pPr>
        <w:pStyle w:val="0"/>
        <w:jc w:val="right"/>
      </w:pPr>
      <w:r>
        <w:rPr>
          <w:sz w:val="24"/>
        </w:rPr>
        <w:t xml:space="preserve">территориальных органов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рыболовству представителя</w:t>
      </w:r>
    </w:p>
    <w:p>
      <w:pPr>
        <w:pStyle w:val="0"/>
        <w:jc w:val="right"/>
      </w:pPr>
      <w:r>
        <w:rPr>
          <w:sz w:val="24"/>
        </w:rPr>
        <w:t xml:space="preserve">нанимателя о намерении выполнять</w:t>
      </w:r>
    </w:p>
    <w:p>
      <w:pPr>
        <w:pStyle w:val="0"/>
        <w:jc w:val="right"/>
      </w:pPr>
      <w:r>
        <w:rPr>
          <w:sz w:val="24"/>
        </w:rPr>
        <w:t xml:space="preserve">иную оплачиваемую работу (выполнении</w:t>
      </w:r>
    </w:p>
    <w:p>
      <w:pPr>
        <w:pStyle w:val="0"/>
        <w:jc w:val="right"/>
      </w:pPr>
      <w:r>
        <w:rPr>
          <w:sz w:val="24"/>
        </w:rPr>
        <w:t xml:space="preserve">иной оплачиваемой работы), утвержденному</w:t>
      </w:r>
    </w:p>
    <w:p>
      <w:pPr>
        <w:pStyle w:val="0"/>
        <w:jc w:val="right"/>
      </w:pPr>
      <w:r>
        <w:rPr>
          <w:sz w:val="24"/>
        </w:rPr>
        <w:t xml:space="preserve">распоряжением Росрыболовства</w:t>
      </w:r>
    </w:p>
    <w:p>
      <w:pPr>
        <w:pStyle w:val="0"/>
        <w:jc w:val="right"/>
      </w:pPr>
      <w:r>
        <w:rPr>
          <w:sz w:val="24"/>
        </w:rPr>
        <w:t xml:space="preserve">от ___________ г. N 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bookmarkStart w:id="184" w:name="P184"/>
    <w:bookmarkEnd w:id="184"/>
    <w:p>
      <w:pPr>
        <w:pStyle w:val="0"/>
        <w:jc w:val="center"/>
      </w:pPr>
      <w:r>
        <w:rPr>
          <w:sz w:val="24"/>
        </w:rPr>
        <w:t xml:space="preserve">Форма журнала</w:t>
      </w:r>
    </w:p>
    <w:p>
      <w:pPr>
        <w:pStyle w:val="0"/>
        <w:jc w:val="center"/>
      </w:pPr>
      <w:r>
        <w:rPr>
          <w:sz w:val="24"/>
        </w:rPr>
        <w:t xml:space="preserve">регистрации уведомлений о намерении выполнять иную</w:t>
      </w:r>
    </w:p>
    <w:p>
      <w:pPr>
        <w:pStyle w:val="0"/>
        <w:jc w:val="center"/>
      </w:pPr>
      <w:r>
        <w:rPr>
          <w:sz w:val="24"/>
        </w:rPr>
        <w:t xml:space="preserve">оплачиваемую работу (выполнении иной оплачиваемой работы)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2"/>
        <w:gridCol w:w="1788"/>
        <w:gridCol w:w="1800"/>
        <w:gridCol w:w="2520"/>
        <w:gridCol w:w="1694"/>
        <w:gridCol w:w="1800"/>
        <w:gridCol w:w="900"/>
      </w:tblGrid>
      <w:tr>
        <w:tc>
          <w:tcPr>
            <w:tcW w:w="6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 федерального государственного гражданского служащего, представившего уведомление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Должность федерального государственного гражданского служащего, представившего уведомление</w:t>
            </w:r>
          </w:p>
        </w:tc>
        <w:tc>
          <w:tcPr>
            <w:tcW w:w="25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составления уведомления/поступления в подразделение, на которое возложены функции по профилактике коррупционных и иных правонарушений</w:t>
            </w:r>
          </w:p>
        </w:tc>
        <w:tc>
          <w:tcPr>
            <w:tcW w:w="1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 федерального государственного гражданского служащего, принявшего уведомление</w:t>
            </w:r>
          </w:p>
        </w:tc>
        <w:tc>
          <w:tcPr>
            <w:tcW w:w="18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 федерального государственного гражданского служащего, принявшего уведомление</w:t>
            </w:r>
          </w:p>
        </w:tc>
        <w:tc>
          <w:tcPr>
            <w:tcW w:w="9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602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2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2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6838" w:h="11906" w:orient="landscape"/>
      <w:pgMar w:top="1133" w:right="1440" w:bottom="566" w:left="1440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Росрыболовства от 23.08.2016 N 51-р
"Об утверждении Порядка уведомления федеральными государственными гражданскими служащими территориальных органов Федерального агентства по рыболовству представителя нанимателя о намерении выполнять иную оплачиваемую работу (о выполнении иной оплачиваемой работы)"</dc:title>
  <dcterms:created xsi:type="dcterms:W3CDTF">2025-10-13T08:42:33Z</dcterms:created>
</cp:coreProperties>
</file>